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056" w:type="dxa"/>
        <w:tblInd w:w="392" w:type="dxa"/>
        <w:tblLayout w:type="fixed"/>
        <w:tblCellMar>
          <w:top w:w="0" w:type="dxa"/>
          <w:left w:w="108" w:type="dxa"/>
          <w:bottom w:w="0" w:type="dxa"/>
          <w:right w:w="108" w:type="dxa"/>
        </w:tblCellMar>
      </w:tblPr>
      <w:tblGrid>
        <w:gridCol w:w="986"/>
        <w:gridCol w:w="1849"/>
        <w:gridCol w:w="992"/>
        <w:gridCol w:w="135"/>
        <w:gridCol w:w="1141"/>
        <w:gridCol w:w="843"/>
        <w:gridCol w:w="858"/>
        <w:gridCol w:w="1276"/>
        <w:gridCol w:w="29"/>
        <w:gridCol w:w="254"/>
        <w:gridCol w:w="567"/>
        <w:gridCol w:w="975"/>
        <w:gridCol w:w="1151"/>
      </w:tblGrid>
      <w:tr w14:paraId="568176EA">
        <w:tblPrEx>
          <w:tblCellMar>
            <w:top w:w="0" w:type="dxa"/>
            <w:left w:w="108" w:type="dxa"/>
            <w:bottom w:w="0" w:type="dxa"/>
            <w:right w:w="108" w:type="dxa"/>
          </w:tblCellMar>
        </w:tblPrEx>
        <w:trPr>
          <w:trHeight w:val="237"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5643A57A">
            <w:pPr>
              <w:spacing w:after="0" w:line="240" w:lineRule="auto"/>
              <w:jc w:val="center"/>
              <w:rPr>
                <w:rFonts w:ascii="Calibri" w:hAnsi="Calibri"/>
                <w:b/>
                <w:color w:val="000000"/>
                <w:sz w:val="16"/>
              </w:rPr>
            </w:pPr>
            <w:r>
              <w:rPr>
                <w:rFonts w:ascii="Calibri" w:hAnsi="Calibri"/>
                <w:b/>
                <w:color w:val="000000"/>
                <w:sz w:val="16"/>
              </w:rPr>
              <w:t>Estudante</w:t>
            </w:r>
          </w:p>
          <w:p w14:paraId="7C301E95">
            <w:pPr>
              <w:spacing w:after="0" w:line="240" w:lineRule="auto"/>
              <w:rPr>
                <w:rFonts w:ascii="Calibri" w:hAnsi="Calibri" w:eastAsia="Times New Roman" w:cs="Times New Roman"/>
                <w:b/>
                <w:bCs/>
                <w:color w:val="000000"/>
                <w:sz w:val="16"/>
                <w:szCs w:val="16"/>
              </w:rPr>
            </w:pPr>
            <w:r>
              <w:rPr>
                <w:rFonts w:ascii="Calibri" w:hAnsi="Calibri"/>
                <w:color w:val="000000"/>
              </w:rPr>
              <w:t> </w:t>
            </w: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2A3978BF">
            <w:pPr>
              <w:spacing w:after="0" w:line="240" w:lineRule="auto"/>
              <w:jc w:val="center"/>
              <w:rPr>
                <w:rFonts w:ascii="Calibri" w:hAnsi="Calibri"/>
                <w:b/>
                <w:color w:val="000000"/>
                <w:sz w:val="16"/>
              </w:rPr>
            </w:pPr>
            <w:r>
              <w:rPr>
                <w:rFonts w:ascii="Calibri" w:hAnsi="Calibri"/>
                <w:b/>
                <w:color w:val="000000"/>
                <w:sz w:val="16"/>
              </w:rPr>
              <w:t>Apelido(s)</w:t>
            </w:r>
          </w:p>
          <w:p w14:paraId="5D1239C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(sobrenome)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1F40817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08B3356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Data de nascimento</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5E1395D7">
            <w:pPr>
              <w:spacing w:after="0" w:line="240" w:lineRule="auto"/>
              <w:jc w:val="center"/>
              <w:rPr>
                <w:rFonts w:ascii="Calibri" w:hAnsi="Calibri"/>
                <w:b/>
                <w:color w:val="000000"/>
                <w:sz w:val="16"/>
              </w:rPr>
            </w:pPr>
            <w:r>
              <w:rPr>
                <w:rFonts w:ascii="Calibri" w:hAnsi="Calibri"/>
                <w:b/>
                <w:color w:val="000000"/>
                <w:sz w:val="16"/>
              </w:rPr>
              <w:t>Nacionalidade (1)</w:t>
            </w:r>
          </w:p>
        </w:tc>
        <w:tc>
          <w:tcPr>
            <w:tcW w:w="1276" w:type="dxa"/>
            <w:tcBorders>
              <w:top w:val="double" w:color="auto" w:sz="6" w:space="0"/>
              <w:left w:val="nil"/>
              <w:bottom w:val="single" w:color="auto" w:sz="8" w:space="0"/>
              <w:right w:val="single" w:color="auto" w:sz="8" w:space="0"/>
            </w:tcBorders>
            <w:shd w:val="clear" w:color="auto" w:fill="auto"/>
            <w:vAlign w:val="bottom"/>
          </w:tcPr>
          <w:p w14:paraId="30683D83">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Sexo [M/F]</w:t>
            </w:r>
          </w:p>
        </w:tc>
        <w:tc>
          <w:tcPr>
            <w:tcW w:w="850" w:type="dxa"/>
            <w:gridSpan w:val="3"/>
            <w:tcBorders>
              <w:top w:val="double" w:color="auto" w:sz="6" w:space="0"/>
              <w:left w:val="nil"/>
              <w:bottom w:val="single" w:color="auto" w:sz="8" w:space="0"/>
              <w:right w:val="single" w:color="auto" w:sz="8" w:space="0"/>
            </w:tcBorders>
            <w:shd w:val="clear" w:color="auto" w:fill="auto"/>
            <w:noWrap/>
            <w:vAlign w:val="bottom"/>
          </w:tcPr>
          <w:p w14:paraId="2A0C8D5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Ciclo de estudos (2)</w:t>
            </w:r>
          </w:p>
        </w:tc>
        <w:tc>
          <w:tcPr>
            <w:tcW w:w="2126" w:type="dxa"/>
            <w:gridSpan w:val="2"/>
            <w:tcBorders>
              <w:top w:val="double" w:color="auto" w:sz="6" w:space="0"/>
              <w:left w:val="nil"/>
              <w:bottom w:val="single" w:color="auto" w:sz="8" w:space="0"/>
              <w:right w:val="double" w:color="auto" w:sz="6" w:space="0"/>
            </w:tcBorders>
            <w:shd w:val="clear" w:color="auto" w:fill="auto"/>
            <w:vAlign w:val="bottom"/>
          </w:tcPr>
          <w:p w14:paraId="22CE9A23">
            <w:pPr>
              <w:spacing w:after="0" w:line="240" w:lineRule="auto"/>
              <w:jc w:val="center"/>
              <w:rPr>
                <w:rFonts w:ascii="Calibri" w:hAnsi="Calibri"/>
                <w:b/>
                <w:color w:val="000000"/>
                <w:sz w:val="16"/>
              </w:rPr>
            </w:pPr>
            <w:r>
              <w:rPr>
                <w:rFonts w:ascii="Calibri" w:hAnsi="Calibri"/>
                <w:b/>
                <w:color w:val="000000"/>
                <w:sz w:val="16"/>
              </w:rPr>
              <w:t>Área de estudos (3)</w:t>
            </w:r>
          </w:p>
          <w:p w14:paraId="3E97897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do curso</w:t>
            </w:r>
          </w:p>
        </w:tc>
      </w:tr>
      <w:tr w14:paraId="533B1253">
        <w:tblPrEx>
          <w:tblCellMar>
            <w:top w:w="0" w:type="dxa"/>
            <w:left w:w="108" w:type="dxa"/>
            <w:bottom w:w="0" w:type="dxa"/>
            <w:right w:w="108" w:type="dxa"/>
          </w:tblCellMar>
        </w:tblPrEx>
        <w:trPr>
          <w:trHeight w:val="124"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14:paraId="3FBBE34C">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bottom"/>
          </w:tcPr>
          <w:p w14:paraId="260BB0DB">
            <w:pPr>
              <w:spacing w:after="0" w:line="240" w:lineRule="auto"/>
              <w:jc w:val="center"/>
              <w:rPr>
                <w:rFonts w:ascii="Calibri" w:hAnsi="Calibri" w:eastAsia="Times New Roman" w:cs="Times New Roman"/>
                <w:color w:val="000000"/>
                <w:sz w:val="16"/>
                <w:szCs w:val="16"/>
              </w:rPr>
            </w:pPr>
          </w:p>
          <w:p w14:paraId="298C77A9">
            <w:pPr>
              <w:spacing w:after="0" w:line="240" w:lineRule="auto"/>
              <w:jc w:val="center"/>
              <w:rPr>
                <w:rFonts w:ascii="Calibri" w:hAnsi="Calibri" w:eastAsia="Times New Roman" w:cs="Times New Roman"/>
                <w:color w:val="000000"/>
                <w:sz w:val="16"/>
                <w:szCs w:val="16"/>
              </w:rPr>
            </w:pPr>
          </w:p>
        </w:tc>
        <w:tc>
          <w:tcPr>
            <w:tcW w:w="992" w:type="dxa"/>
            <w:tcBorders>
              <w:top w:val="single" w:color="auto" w:sz="8" w:space="0"/>
              <w:left w:val="nil"/>
              <w:bottom w:val="double" w:color="auto" w:sz="6" w:space="0"/>
              <w:right w:val="single" w:color="auto" w:sz="8" w:space="0"/>
            </w:tcBorders>
            <w:shd w:val="clear" w:color="auto" w:fill="auto"/>
            <w:noWrap/>
            <w:vAlign w:val="bottom"/>
          </w:tcPr>
          <w:p w14:paraId="0CD7476B">
            <w:pPr>
              <w:spacing w:after="0" w:line="240" w:lineRule="auto"/>
              <w:jc w:val="center"/>
              <w:rPr>
                <w:rFonts w:ascii="Calibri" w:hAnsi="Calibri" w:eastAsia="Times New Roman" w:cs="Times New Roman"/>
                <w:color w:val="000000"/>
                <w:sz w:val="16"/>
                <w:szCs w:val="16"/>
              </w:rPr>
            </w:pPr>
          </w:p>
        </w:tc>
        <w:tc>
          <w:tcPr>
            <w:tcW w:w="1276" w:type="dxa"/>
            <w:gridSpan w:val="2"/>
            <w:tcBorders>
              <w:top w:val="single" w:color="auto" w:sz="8" w:space="0"/>
              <w:left w:val="nil"/>
              <w:bottom w:val="double" w:color="auto" w:sz="6" w:space="0"/>
              <w:right w:val="single" w:color="auto" w:sz="8" w:space="0"/>
            </w:tcBorders>
            <w:shd w:val="clear" w:color="auto" w:fill="auto"/>
            <w:noWrap/>
            <w:vAlign w:val="bottom"/>
          </w:tcPr>
          <w:p w14:paraId="39DB901D">
            <w:pPr>
              <w:spacing w:after="0" w:line="240" w:lineRule="auto"/>
              <w:jc w:val="center"/>
              <w:rPr>
                <w:rFonts w:ascii="Calibri" w:hAnsi="Calibri" w:eastAsia="Times New Roman" w:cs="Times New Roman"/>
                <w:color w:val="000000"/>
                <w:sz w:val="16"/>
                <w:szCs w:val="16"/>
              </w:rPr>
            </w:pPr>
          </w:p>
        </w:tc>
        <w:tc>
          <w:tcPr>
            <w:tcW w:w="1701" w:type="dxa"/>
            <w:gridSpan w:val="2"/>
            <w:tcBorders>
              <w:top w:val="single" w:color="auto" w:sz="8" w:space="0"/>
              <w:left w:val="nil"/>
              <w:bottom w:val="double" w:color="auto" w:sz="6" w:space="0"/>
              <w:right w:val="single" w:color="auto" w:sz="8" w:space="0"/>
            </w:tcBorders>
            <w:shd w:val="clear" w:color="auto" w:fill="auto"/>
            <w:noWrap/>
            <w:vAlign w:val="bottom"/>
          </w:tcPr>
          <w:p w14:paraId="373483E0">
            <w:pPr>
              <w:spacing w:after="0" w:line="240" w:lineRule="auto"/>
              <w:jc w:val="center"/>
              <w:rPr>
                <w:rFonts w:ascii="Calibri" w:hAnsi="Calibri" w:eastAsia="Times New Roman" w:cs="Times New Roman"/>
                <w:color w:val="000000"/>
                <w:sz w:val="16"/>
                <w:szCs w:val="16"/>
              </w:rPr>
            </w:pPr>
          </w:p>
        </w:tc>
        <w:tc>
          <w:tcPr>
            <w:tcW w:w="1276" w:type="dxa"/>
            <w:tcBorders>
              <w:top w:val="single" w:color="auto" w:sz="8" w:space="0"/>
              <w:left w:val="nil"/>
              <w:bottom w:val="double" w:color="auto" w:sz="6" w:space="0"/>
              <w:right w:val="single" w:color="auto" w:sz="8" w:space="0"/>
            </w:tcBorders>
            <w:shd w:val="clear" w:color="auto" w:fill="auto"/>
            <w:noWrap/>
            <w:vAlign w:val="bottom"/>
          </w:tcPr>
          <w:p w14:paraId="74B3EBF5">
            <w:pPr>
              <w:spacing w:after="0" w:line="240" w:lineRule="auto"/>
              <w:jc w:val="center"/>
              <w:rPr>
                <w:rFonts w:ascii="Calibri" w:hAnsi="Calibri" w:eastAsia="Times New Roman" w:cs="Times New Roman"/>
                <w:i/>
                <w:color w:val="000000"/>
                <w:sz w:val="16"/>
                <w:szCs w:val="16"/>
              </w:rPr>
            </w:pPr>
          </w:p>
        </w:tc>
        <w:tc>
          <w:tcPr>
            <w:tcW w:w="850" w:type="dxa"/>
            <w:gridSpan w:val="3"/>
            <w:tcBorders>
              <w:top w:val="single" w:color="auto" w:sz="8" w:space="0"/>
              <w:left w:val="nil"/>
              <w:bottom w:val="double" w:color="auto" w:sz="6" w:space="0"/>
              <w:right w:val="single" w:color="auto" w:sz="8" w:space="0"/>
            </w:tcBorders>
            <w:shd w:val="clear" w:color="auto" w:fill="auto"/>
            <w:noWrap/>
            <w:vAlign w:val="bottom"/>
          </w:tcPr>
          <w:p w14:paraId="35701010">
            <w:pPr>
              <w:spacing w:after="0" w:line="240" w:lineRule="auto"/>
              <w:jc w:val="center"/>
              <w:rPr>
                <w:rFonts w:ascii="Calibri" w:hAnsi="Calibri" w:eastAsia="Times New Roman" w:cs="Times New Roman"/>
                <w:color w:val="000000"/>
                <w:sz w:val="16"/>
                <w:szCs w:val="16"/>
              </w:rPr>
            </w:pPr>
          </w:p>
        </w:tc>
        <w:tc>
          <w:tcPr>
            <w:tcW w:w="2126" w:type="dxa"/>
            <w:gridSpan w:val="2"/>
            <w:tcBorders>
              <w:top w:val="single" w:color="auto" w:sz="8" w:space="0"/>
              <w:left w:val="nil"/>
              <w:bottom w:val="double" w:color="auto" w:sz="6" w:space="0"/>
              <w:right w:val="double" w:color="auto" w:sz="6" w:space="0"/>
            </w:tcBorders>
            <w:shd w:val="clear" w:color="auto" w:fill="auto"/>
            <w:noWrap/>
            <w:vAlign w:val="bottom"/>
          </w:tcPr>
          <w:p w14:paraId="27250B9B">
            <w:pPr>
              <w:spacing w:after="0" w:line="240" w:lineRule="auto"/>
              <w:jc w:val="center"/>
              <w:rPr>
                <w:rFonts w:ascii="Calibri" w:hAnsi="Calibri" w:eastAsia="Times New Roman" w:cs="Times New Roman"/>
                <w:color w:val="000000"/>
                <w:sz w:val="16"/>
                <w:szCs w:val="16"/>
              </w:rPr>
            </w:pPr>
          </w:p>
        </w:tc>
      </w:tr>
      <w:tr w14:paraId="6C66645A">
        <w:tblPrEx>
          <w:tblCellMar>
            <w:top w:w="0" w:type="dxa"/>
            <w:left w:w="108" w:type="dxa"/>
            <w:bottom w:w="0" w:type="dxa"/>
            <w:right w:w="108" w:type="dxa"/>
          </w:tblCellMar>
        </w:tblPrEx>
        <w:trPr>
          <w:trHeight w:val="372"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1C3ACBE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Instituição de origem</w:t>
            </w:r>
          </w:p>
          <w:p w14:paraId="16AD16EA">
            <w:pPr>
              <w:spacing w:after="0" w:line="240" w:lineRule="auto"/>
              <w:jc w:val="center"/>
              <w:rPr>
                <w:rFonts w:ascii="Calibri" w:hAnsi="Calibri" w:eastAsia="Times New Roman" w:cs="Times New Roman"/>
                <w:b/>
                <w:bCs/>
                <w:color w:val="000000"/>
                <w:sz w:val="16"/>
                <w:szCs w:val="16"/>
              </w:rPr>
            </w:pP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0954D91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1719F9A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Faculdade/Departamento</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5A8BB73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Erasmus (4) (caso se aplique)</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3D00854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Morada (Faculdade)</w:t>
            </w:r>
          </w:p>
        </w:tc>
        <w:tc>
          <w:tcPr>
            <w:tcW w:w="1276" w:type="dxa"/>
            <w:tcBorders>
              <w:top w:val="double" w:color="auto" w:sz="6" w:space="0"/>
              <w:left w:val="nil"/>
              <w:bottom w:val="single" w:color="auto" w:sz="8" w:space="0"/>
              <w:right w:val="single" w:color="auto" w:sz="8" w:space="0"/>
            </w:tcBorders>
            <w:shd w:val="clear" w:color="auto" w:fill="auto"/>
            <w:vAlign w:val="bottom"/>
          </w:tcPr>
          <w:p w14:paraId="58050B5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País</w:t>
            </w:r>
          </w:p>
        </w:tc>
        <w:tc>
          <w:tcPr>
            <w:tcW w:w="2976" w:type="dxa"/>
            <w:gridSpan w:val="5"/>
            <w:tcBorders>
              <w:top w:val="double" w:color="auto" w:sz="6" w:space="0"/>
              <w:left w:val="nil"/>
              <w:bottom w:val="single" w:color="auto" w:sz="8" w:space="0"/>
              <w:right w:val="double" w:color="auto" w:sz="6" w:space="0"/>
            </w:tcBorders>
            <w:shd w:val="clear" w:color="auto" w:fill="auto"/>
            <w:vAlign w:val="bottom"/>
          </w:tcPr>
          <w:p w14:paraId="5491FF8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Nome da pessoa de contacto (5) (Administrativo </w:t>
            </w:r>
          </w:p>
          <w:p w14:paraId="0005750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 faculdade); e-mail; telefone</w:t>
            </w:r>
          </w:p>
        </w:tc>
      </w:tr>
      <w:tr w14:paraId="7F3890F1">
        <w:tblPrEx>
          <w:tblCellMar>
            <w:top w:w="0" w:type="dxa"/>
            <w:left w:w="108" w:type="dxa"/>
            <w:bottom w:w="0" w:type="dxa"/>
            <w:right w:w="108" w:type="dxa"/>
          </w:tblCellMar>
        </w:tblPrEx>
        <w:trPr>
          <w:trHeight w:val="410"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14:paraId="2F24CB5B">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center"/>
          </w:tcPr>
          <w:p w14:paraId="319A30A9">
            <w:pPr>
              <w:spacing w:after="0" w:line="240" w:lineRule="auto"/>
              <w:jc w:val="center"/>
              <w:rPr>
                <w:rFonts w:ascii="Calibri" w:hAnsi="Calibri" w:eastAsia="Times New Roman" w:cs="Times New Roman"/>
                <w:color w:val="000000"/>
                <w:sz w:val="16"/>
                <w:szCs w:val="16"/>
              </w:rPr>
            </w:pPr>
            <w:r>
              <w:rPr>
                <w:sz w:val="16"/>
                <w:szCs w:val="16"/>
                <w:rtl w:val="0"/>
              </w:rPr>
              <w:t>Universidade Católica de Pelotas</w:t>
            </w:r>
          </w:p>
        </w:tc>
        <w:tc>
          <w:tcPr>
            <w:tcW w:w="992" w:type="dxa"/>
            <w:tcBorders>
              <w:top w:val="single" w:color="auto" w:sz="8" w:space="0"/>
              <w:left w:val="nil"/>
              <w:bottom w:val="double" w:color="auto" w:sz="6" w:space="0"/>
              <w:right w:val="single" w:color="auto" w:sz="8" w:space="0"/>
            </w:tcBorders>
            <w:shd w:val="clear" w:color="auto" w:fill="auto"/>
            <w:noWrap/>
            <w:vAlign w:val="center"/>
          </w:tcPr>
          <w:p w14:paraId="03498BA1">
            <w:pPr>
              <w:spacing w:after="0" w:line="240" w:lineRule="auto"/>
              <w:jc w:val="center"/>
              <w:rPr>
                <w:rFonts w:ascii="Calibri" w:hAnsi="Calibri" w:eastAsia="Times New Roman" w:cs="Times New Roman"/>
                <w:color w:val="000000"/>
                <w:sz w:val="16"/>
                <w:szCs w:val="16"/>
              </w:rPr>
            </w:pPr>
            <w:r>
              <w:rPr>
                <w:sz w:val="16"/>
                <w:szCs w:val="16"/>
                <w:rtl w:val="0"/>
              </w:rPr>
              <w:t>-</w:t>
            </w:r>
          </w:p>
        </w:tc>
        <w:tc>
          <w:tcPr>
            <w:tcW w:w="1276" w:type="dxa"/>
            <w:gridSpan w:val="2"/>
            <w:tcBorders>
              <w:top w:val="single" w:color="auto" w:sz="8" w:space="0"/>
              <w:left w:val="nil"/>
              <w:bottom w:val="double" w:color="auto" w:sz="6" w:space="0"/>
              <w:right w:val="single" w:color="auto" w:sz="8" w:space="0"/>
            </w:tcBorders>
            <w:shd w:val="clear" w:color="auto" w:fill="auto"/>
            <w:noWrap/>
            <w:vAlign w:val="center"/>
          </w:tcPr>
          <w:p w14:paraId="377E56DC">
            <w:pPr>
              <w:spacing w:after="0" w:line="240" w:lineRule="auto"/>
              <w:jc w:val="center"/>
              <w:rPr>
                <w:rFonts w:ascii="Calibri" w:hAnsi="Calibri" w:eastAsia="Times New Roman" w:cs="Times New Roman"/>
                <w:b/>
                <w:color w:val="000000"/>
                <w:sz w:val="16"/>
                <w:szCs w:val="16"/>
              </w:rPr>
            </w:pPr>
            <w:r>
              <w:rPr>
                <w:b/>
                <w:sz w:val="16"/>
                <w:szCs w:val="16"/>
                <w:rtl w:val="0"/>
              </w:rPr>
              <w:t>-</w:t>
            </w:r>
          </w:p>
        </w:tc>
        <w:tc>
          <w:tcPr>
            <w:tcW w:w="1701" w:type="dxa"/>
            <w:gridSpan w:val="2"/>
            <w:tcBorders>
              <w:top w:val="single" w:color="auto" w:sz="8" w:space="0"/>
              <w:left w:val="nil"/>
              <w:bottom w:val="double" w:color="auto" w:sz="6" w:space="0"/>
              <w:right w:val="single" w:color="auto" w:sz="8" w:space="0"/>
            </w:tcBorders>
            <w:shd w:val="clear" w:color="auto" w:fill="auto"/>
            <w:noWrap/>
            <w:vAlign w:val="center"/>
          </w:tcPr>
          <w:p w14:paraId="0BE51E60">
            <w:pPr>
              <w:spacing w:after="0" w:line="240" w:lineRule="auto"/>
              <w:jc w:val="center"/>
              <w:rPr>
                <w:sz w:val="16"/>
                <w:szCs w:val="16"/>
              </w:rPr>
            </w:pPr>
            <w:r>
              <w:rPr>
                <w:sz w:val="16"/>
                <w:szCs w:val="16"/>
                <w:rtl w:val="0"/>
              </w:rPr>
              <w:t>Campus 1</w:t>
            </w:r>
          </w:p>
          <w:p w14:paraId="3373CDCF">
            <w:pPr>
              <w:spacing w:after="0" w:line="240" w:lineRule="auto"/>
              <w:jc w:val="center"/>
              <w:rPr>
                <w:rFonts w:ascii="Calibri" w:hAnsi="Calibri" w:eastAsia="Times New Roman" w:cs="Times New Roman"/>
                <w:b/>
                <w:color w:val="000000"/>
                <w:sz w:val="16"/>
                <w:szCs w:val="16"/>
              </w:rPr>
            </w:pPr>
            <w:r>
              <w:rPr>
                <w:sz w:val="16"/>
                <w:szCs w:val="16"/>
                <w:rtl w:val="0"/>
              </w:rPr>
              <w:t>Rua Gonçalves Chaves, 373 - Centro, Pelotas - RS</w:t>
            </w:r>
          </w:p>
        </w:tc>
        <w:tc>
          <w:tcPr>
            <w:tcW w:w="1276" w:type="dxa"/>
            <w:tcBorders>
              <w:top w:val="single" w:color="auto" w:sz="8" w:space="0"/>
              <w:left w:val="nil"/>
              <w:bottom w:val="double" w:color="auto" w:sz="6" w:space="0"/>
              <w:right w:val="single" w:color="auto" w:sz="8" w:space="0"/>
            </w:tcBorders>
            <w:shd w:val="clear" w:color="auto" w:fill="auto"/>
            <w:noWrap/>
            <w:vAlign w:val="center"/>
          </w:tcPr>
          <w:p w14:paraId="40FD9544">
            <w:pPr>
              <w:spacing w:after="0" w:line="240" w:lineRule="auto"/>
              <w:jc w:val="center"/>
              <w:rPr>
                <w:rFonts w:ascii="Calibri" w:hAnsi="Calibri" w:eastAsia="Times New Roman" w:cs="Times New Roman"/>
                <w:b/>
                <w:color w:val="000000"/>
                <w:sz w:val="16"/>
                <w:szCs w:val="16"/>
              </w:rPr>
            </w:pPr>
            <w:r>
              <w:rPr>
                <w:sz w:val="16"/>
                <w:szCs w:val="16"/>
                <w:rtl w:val="0"/>
              </w:rPr>
              <w:t>Brasil</w:t>
            </w:r>
          </w:p>
        </w:tc>
        <w:tc>
          <w:tcPr>
            <w:tcW w:w="2976" w:type="dxa"/>
            <w:gridSpan w:val="5"/>
            <w:tcBorders>
              <w:top w:val="single" w:color="auto" w:sz="8" w:space="0"/>
              <w:left w:val="nil"/>
              <w:bottom w:val="double" w:color="auto" w:sz="6" w:space="0"/>
              <w:right w:val="double" w:color="auto" w:sz="6" w:space="0"/>
            </w:tcBorders>
            <w:shd w:val="clear" w:color="auto" w:fill="auto"/>
            <w:noWrap/>
            <w:vAlign w:val="center"/>
          </w:tcPr>
          <w:p w14:paraId="194B9A9E">
            <w:pPr>
              <w:spacing w:after="0" w:line="240" w:lineRule="auto"/>
              <w:jc w:val="center"/>
              <w:rPr>
                <w:sz w:val="16"/>
                <w:szCs w:val="16"/>
              </w:rPr>
            </w:pPr>
            <w:r>
              <w:rPr>
                <w:sz w:val="16"/>
                <w:szCs w:val="16"/>
                <w:rtl w:val="0"/>
              </w:rPr>
              <w:t>Juliana Vieira</w:t>
            </w:r>
          </w:p>
          <w:p w14:paraId="5A03E45F">
            <w:pPr>
              <w:spacing w:after="0" w:line="240" w:lineRule="auto"/>
              <w:jc w:val="center"/>
              <w:rPr>
                <w:sz w:val="16"/>
                <w:szCs w:val="16"/>
              </w:rPr>
            </w:pPr>
            <w:r>
              <w:rPr>
                <w:sz w:val="16"/>
                <w:szCs w:val="16"/>
                <w:rtl w:val="0"/>
              </w:rPr>
              <w:t>(</w:t>
            </w:r>
            <w:r>
              <w:fldChar w:fldCharType="begin"/>
            </w:r>
            <w:r>
              <w:instrText xml:space="preserve"> HYPERLINK "mailto:intercambio@ucpel.edu.br" \h </w:instrText>
            </w:r>
            <w:r>
              <w:fldChar w:fldCharType="separate"/>
            </w:r>
            <w:r>
              <w:rPr>
                <w:color w:val="1155CC"/>
                <w:sz w:val="16"/>
                <w:szCs w:val="16"/>
                <w:u w:val="single"/>
                <w:rtl w:val="0"/>
              </w:rPr>
              <w:t>intercambio@ucpel.edu.br</w:t>
            </w:r>
            <w:r>
              <w:rPr>
                <w:color w:val="1155CC"/>
                <w:sz w:val="16"/>
                <w:szCs w:val="16"/>
                <w:u w:val="single"/>
                <w:rtl w:val="0"/>
              </w:rPr>
              <w:fldChar w:fldCharType="end"/>
            </w:r>
            <w:r>
              <w:rPr>
                <w:sz w:val="16"/>
                <w:szCs w:val="16"/>
                <w:rtl w:val="0"/>
              </w:rPr>
              <w:t>)</w:t>
            </w:r>
          </w:p>
          <w:p w14:paraId="690A7C89">
            <w:pPr>
              <w:spacing w:after="0" w:line="240" w:lineRule="auto"/>
              <w:jc w:val="center"/>
              <w:rPr>
                <w:rFonts w:ascii="Calibri" w:hAnsi="Calibri" w:eastAsia="Times New Roman" w:cs="Times New Roman"/>
                <w:color w:val="000000"/>
                <w:sz w:val="16"/>
                <w:szCs w:val="16"/>
              </w:rPr>
            </w:pPr>
            <w:r>
              <w:rPr>
                <w:sz w:val="16"/>
                <w:szCs w:val="16"/>
                <w:rtl w:val="0"/>
              </w:rPr>
              <w:t>+55 53 2128 8013</w:t>
            </w:r>
          </w:p>
        </w:tc>
      </w:tr>
      <w:tr w14:paraId="7D8ECE96">
        <w:tblPrEx>
          <w:tblCellMar>
            <w:top w:w="0" w:type="dxa"/>
            <w:left w:w="108" w:type="dxa"/>
            <w:bottom w:w="0" w:type="dxa"/>
            <w:right w:w="108" w:type="dxa"/>
          </w:tblCellMar>
        </w:tblPrEx>
        <w:trPr>
          <w:trHeight w:val="213"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381D76A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Instituição de acolhimento</w:t>
            </w:r>
          </w:p>
          <w:p w14:paraId="5D5E678B">
            <w:pPr>
              <w:spacing w:after="0" w:line="240" w:lineRule="auto"/>
              <w:rPr>
                <w:rFonts w:ascii="Calibri" w:hAnsi="Calibri" w:eastAsia="Times New Roman" w:cs="Times New Roman"/>
                <w:b/>
                <w:bCs/>
                <w:color w:val="000000"/>
                <w:sz w:val="16"/>
                <w:szCs w:val="16"/>
              </w:rPr>
            </w:pPr>
            <w:r>
              <w:rPr>
                <w:rFonts w:ascii="Calibri" w:hAnsi="Calibri"/>
                <w:color w:val="000000"/>
              </w:rPr>
              <w:t> </w:t>
            </w: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09B72F2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53984448">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Faculdade/Departamento</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13804D9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3C2D1549">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Morada</w:t>
            </w:r>
          </w:p>
        </w:tc>
        <w:tc>
          <w:tcPr>
            <w:tcW w:w="1276" w:type="dxa"/>
            <w:tcBorders>
              <w:top w:val="double" w:color="auto" w:sz="6" w:space="0"/>
              <w:left w:val="nil"/>
              <w:bottom w:val="single" w:color="auto" w:sz="8" w:space="0"/>
              <w:right w:val="single" w:color="auto" w:sz="8" w:space="0"/>
            </w:tcBorders>
            <w:shd w:val="clear" w:color="auto" w:fill="auto"/>
            <w:vAlign w:val="bottom"/>
          </w:tcPr>
          <w:p w14:paraId="2896684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País</w:t>
            </w:r>
          </w:p>
        </w:tc>
        <w:tc>
          <w:tcPr>
            <w:tcW w:w="2976" w:type="dxa"/>
            <w:gridSpan w:val="5"/>
            <w:tcBorders>
              <w:top w:val="double" w:color="auto" w:sz="6" w:space="0"/>
              <w:left w:val="nil"/>
              <w:bottom w:val="single" w:color="auto" w:sz="8" w:space="0"/>
              <w:right w:val="double" w:color="auto" w:sz="6" w:space="0"/>
            </w:tcBorders>
            <w:shd w:val="clear" w:color="auto" w:fill="auto"/>
            <w:vAlign w:val="bottom"/>
          </w:tcPr>
          <w:p w14:paraId="2D2B9F6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pessoa de contacto; e-mail; telefone</w:t>
            </w:r>
          </w:p>
        </w:tc>
      </w:tr>
      <w:tr w14:paraId="0AAA833C">
        <w:tblPrEx>
          <w:tblCellMar>
            <w:top w:w="0" w:type="dxa"/>
            <w:left w:w="108" w:type="dxa"/>
            <w:bottom w:w="0" w:type="dxa"/>
            <w:right w:w="108" w:type="dxa"/>
          </w:tblCellMar>
        </w:tblPrEx>
        <w:trPr>
          <w:trHeight w:val="315" w:hRule="atLeast"/>
        </w:trPr>
        <w:tc>
          <w:tcPr>
            <w:tcW w:w="986" w:type="dxa"/>
            <w:vMerge w:val="continue"/>
            <w:tcBorders>
              <w:left w:val="double" w:color="auto" w:sz="6" w:space="0"/>
              <w:bottom w:val="double" w:color="auto" w:sz="6" w:space="0"/>
              <w:right w:val="double" w:color="auto" w:sz="6" w:space="0"/>
            </w:tcBorders>
            <w:shd w:val="clear" w:color="auto" w:fill="auto"/>
            <w:vAlign w:val="bottom"/>
          </w:tcPr>
          <w:p w14:paraId="6A985C15">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bottom"/>
          </w:tcPr>
          <w:p w14:paraId="72117AC0">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Instituto Politécnico de Bragança</w:t>
            </w:r>
          </w:p>
        </w:tc>
        <w:tc>
          <w:tcPr>
            <w:tcW w:w="992" w:type="dxa"/>
            <w:tcBorders>
              <w:top w:val="single" w:color="auto" w:sz="8" w:space="0"/>
              <w:left w:val="nil"/>
              <w:bottom w:val="double" w:color="auto" w:sz="6" w:space="0"/>
              <w:right w:val="single" w:color="auto" w:sz="8" w:space="0"/>
            </w:tcBorders>
            <w:shd w:val="clear" w:color="auto" w:fill="auto"/>
            <w:noWrap/>
            <w:vAlign w:val="bottom"/>
          </w:tcPr>
          <w:p w14:paraId="239F11E3">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p>
        </w:tc>
        <w:tc>
          <w:tcPr>
            <w:tcW w:w="1276" w:type="dxa"/>
            <w:gridSpan w:val="2"/>
            <w:tcBorders>
              <w:top w:val="single" w:color="auto" w:sz="8" w:space="0"/>
              <w:left w:val="nil"/>
              <w:bottom w:val="double" w:color="auto" w:sz="6" w:space="0"/>
              <w:right w:val="single" w:color="auto" w:sz="8" w:space="0"/>
            </w:tcBorders>
            <w:shd w:val="clear" w:color="auto" w:fill="auto"/>
            <w:noWrap/>
            <w:vAlign w:val="bottom"/>
          </w:tcPr>
          <w:p w14:paraId="287DE7F1">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p>
        </w:tc>
        <w:tc>
          <w:tcPr>
            <w:tcW w:w="1701" w:type="dxa"/>
            <w:gridSpan w:val="2"/>
            <w:tcBorders>
              <w:top w:val="single" w:color="auto" w:sz="8" w:space="0"/>
              <w:left w:val="nil"/>
              <w:bottom w:val="double" w:color="auto" w:sz="6" w:space="0"/>
              <w:right w:val="single" w:color="auto" w:sz="8" w:space="0"/>
            </w:tcBorders>
            <w:shd w:val="clear" w:color="auto" w:fill="auto"/>
            <w:noWrap/>
            <w:vAlign w:val="bottom"/>
          </w:tcPr>
          <w:p w14:paraId="7E0E846A">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Campus Santa Apolónia, Bragança</w:t>
            </w:r>
          </w:p>
        </w:tc>
        <w:tc>
          <w:tcPr>
            <w:tcW w:w="1276" w:type="dxa"/>
            <w:tcBorders>
              <w:top w:val="single" w:color="auto" w:sz="8" w:space="0"/>
              <w:left w:val="nil"/>
              <w:bottom w:val="double" w:color="auto" w:sz="6" w:space="0"/>
              <w:right w:val="single" w:color="auto" w:sz="8" w:space="0"/>
            </w:tcBorders>
            <w:shd w:val="clear" w:color="auto" w:fill="auto"/>
            <w:noWrap/>
            <w:vAlign w:val="bottom"/>
          </w:tcPr>
          <w:p w14:paraId="0DFAE0AE">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Portugal</w:t>
            </w:r>
          </w:p>
        </w:tc>
        <w:tc>
          <w:tcPr>
            <w:tcW w:w="2976" w:type="dxa"/>
            <w:gridSpan w:val="5"/>
            <w:tcBorders>
              <w:top w:val="single" w:color="auto" w:sz="8" w:space="0"/>
              <w:left w:val="nil"/>
              <w:bottom w:val="double" w:color="auto" w:sz="6" w:space="0"/>
              <w:right w:val="double" w:color="auto" w:sz="6" w:space="0"/>
            </w:tcBorders>
            <w:shd w:val="clear" w:color="auto" w:fill="auto"/>
            <w:noWrap/>
            <w:vAlign w:val="bottom"/>
          </w:tcPr>
          <w:p w14:paraId="0D77690C">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Diogo José Alves Afonso</w:t>
            </w:r>
          </w:p>
          <w:p w14:paraId="6C8A2496">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r>
              <w:fldChar w:fldCharType="begin"/>
            </w:r>
            <w:r>
              <w:instrText xml:space="preserve"> HYPERLINK "mailto:diogo.afonso@ipb.pt" </w:instrText>
            </w:r>
            <w:r>
              <w:fldChar w:fldCharType="separate"/>
            </w:r>
            <w:r>
              <w:rPr>
                <w:rStyle w:val="12"/>
                <w:rFonts w:ascii="Calibri" w:hAnsi="Calibri" w:eastAsia="Times New Roman" w:cs="Times New Roman"/>
                <w:sz w:val="16"/>
                <w:szCs w:val="16"/>
              </w:rPr>
              <w:t>diogo.afonso@ipb.pt</w:t>
            </w:r>
            <w:r>
              <w:rPr>
                <w:rStyle w:val="12"/>
                <w:rFonts w:ascii="Calibri" w:hAnsi="Calibri" w:eastAsia="Times New Roman" w:cs="Times New Roman"/>
                <w:sz w:val="16"/>
                <w:szCs w:val="16"/>
              </w:rPr>
              <w:fldChar w:fldCharType="end"/>
            </w:r>
            <w:r>
              <w:rPr>
                <w:rFonts w:ascii="Calibri" w:hAnsi="Calibri" w:eastAsia="Times New Roman" w:cs="Times New Roman"/>
                <w:color w:val="000000"/>
                <w:sz w:val="16"/>
                <w:szCs w:val="16"/>
              </w:rPr>
              <w:t xml:space="preserve">) </w:t>
            </w:r>
          </w:p>
        </w:tc>
      </w:tr>
      <w:tr w14:paraId="64B454F7">
        <w:tblPrEx>
          <w:tblCellMar>
            <w:top w:w="0" w:type="dxa"/>
            <w:left w:w="108" w:type="dxa"/>
            <w:bottom w:w="0" w:type="dxa"/>
            <w:right w:w="108" w:type="dxa"/>
          </w:tblCellMar>
        </w:tblPrEx>
        <w:trPr>
          <w:trHeight w:val="135" w:hRule="atLeast"/>
        </w:trPr>
        <w:tc>
          <w:tcPr>
            <w:tcW w:w="11056" w:type="dxa"/>
            <w:gridSpan w:val="13"/>
            <w:tcBorders>
              <w:top w:val="double" w:color="auto" w:sz="6" w:space="0"/>
              <w:left w:val="nil"/>
              <w:bottom w:val="nil"/>
              <w:right w:val="nil"/>
            </w:tcBorders>
            <w:shd w:val="clear" w:color="auto" w:fill="auto"/>
            <w:noWrap/>
            <w:vAlign w:val="bottom"/>
          </w:tcPr>
          <w:p w14:paraId="4A794846">
            <w:pPr>
              <w:spacing w:after="0" w:line="240" w:lineRule="auto"/>
              <w:rPr>
                <w:rFonts w:ascii="Calibri" w:hAnsi="Calibri" w:eastAsia="Times New Roman" w:cs="Times New Roman"/>
                <w:color w:val="000000"/>
                <w:sz w:val="16"/>
                <w:szCs w:val="16"/>
              </w:rPr>
            </w:pPr>
          </w:p>
          <w:p w14:paraId="29D6771A">
            <w:pPr>
              <w:spacing w:after="0" w:line="240" w:lineRule="auto"/>
              <w:jc w:val="center"/>
              <w:rPr>
                <w:rFonts w:ascii="Calibri" w:hAnsi="Calibri" w:eastAsia="Times New Roman" w:cs="Times New Roman"/>
                <w:b/>
                <w:color w:val="000000"/>
                <w:szCs w:val="16"/>
              </w:rPr>
            </w:pPr>
            <w:r>
              <w:rPr>
                <w:rFonts w:ascii="Calibri" w:hAnsi="Calibri"/>
                <w:b/>
                <w:color w:val="000000"/>
              </w:rPr>
              <w:t>Antes da mobilidade</w:t>
            </w:r>
          </w:p>
          <w:p w14:paraId="23A3F9D6">
            <w:pPr>
              <w:spacing w:after="0" w:line="240" w:lineRule="auto"/>
              <w:rPr>
                <w:rFonts w:ascii="Calibri" w:hAnsi="Calibri" w:eastAsia="Times New Roman" w:cs="Times New Roman"/>
                <w:color w:val="000000"/>
                <w:sz w:val="16"/>
                <w:szCs w:val="16"/>
              </w:rPr>
            </w:pPr>
          </w:p>
        </w:tc>
      </w:tr>
      <w:tr w14:paraId="3C3674E4">
        <w:tblPrEx>
          <w:tblCellMar>
            <w:top w:w="0" w:type="dxa"/>
            <w:left w:w="108" w:type="dxa"/>
            <w:bottom w:w="0" w:type="dxa"/>
            <w:right w:w="108" w:type="dxa"/>
          </w:tblCellMar>
        </w:tblPrEx>
        <w:trPr>
          <w:trHeight w:val="100" w:hRule="atLeast"/>
        </w:trPr>
        <w:tc>
          <w:tcPr>
            <w:tcW w:w="986" w:type="dxa"/>
            <w:tcBorders>
              <w:top w:val="double" w:color="auto" w:sz="6" w:space="0"/>
              <w:left w:val="double" w:color="auto" w:sz="6" w:space="0"/>
              <w:bottom w:val="nil"/>
              <w:right w:val="nil"/>
            </w:tcBorders>
            <w:shd w:val="clear" w:color="auto" w:fill="auto"/>
            <w:noWrap/>
            <w:vAlign w:val="bottom"/>
          </w:tcPr>
          <w:p w14:paraId="752C79D8">
            <w:pPr>
              <w:spacing w:after="0" w:line="240" w:lineRule="auto"/>
              <w:rPr>
                <w:rFonts w:ascii="Calibri" w:hAnsi="Calibri" w:eastAsia="Times New Roman" w:cs="Times New Roman"/>
                <w:b/>
                <w:bCs/>
                <w:color w:val="000000"/>
                <w:sz w:val="16"/>
                <w:szCs w:val="16"/>
              </w:rPr>
            </w:pPr>
            <w:r>
              <w:rPr>
                <w:rFonts w:ascii="Calibri" w:hAnsi="Calibri"/>
                <w:b/>
                <w:color w:val="000000"/>
                <w:sz w:val="16"/>
              </w:rPr>
              <w:t> </w:t>
            </w:r>
          </w:p>
        </w:tc>
        <w:tc>
          <w:tcPr>
            <w:tcW w:w="10070" w:type="dxa"/>
            <w:gridSpan w:val="12"/>
            <w:tcBorders>
              <w:top w:val="double" w:color="auto" w:sz="6" w:space="0"/>
              <w:left w:val="nil"/>
              <w:bottom w:val="nil"/>
              <w:right w:val="double" w:color="000000" w:sz="6" w:space="0"/>
            </w:tcBorders>
            <w:shd w:val="clear" w:color="auto" w:fill="auto"/>
            <w:noWrap/>
            <w:vAlign w:val="bottom"/>
          </w:tcPr>
          <w:p w14:paraId="464B45CF">
            <w:pPr>
              <w:spacing w:after="0" w:line="240" w:lineRule="auto"/>
              <w:jc w:val="center"/>
              <w:rPr>
                <w:rFonts w:ascii="Calibri" w:hAnsi="Calibri" w:eastAsia="Times New Roman" w:cs="Times New Roman"/>
                <w:b/>
                <w:bCs/>
                <w:i/>
                <w:iCs/>
                <w:color w:val="000000"/>
                <w:sz w:val="12"/>
                <w:szCs w:val="12"/>
              </w:rPr>
            </w:pPr>
            <w:r>
              <w:rPr>
                <w:rFonts w:ascii="Calibri" w:hAnsi="Calibri"/>
                <w:b/>
                <w:i/>
                <w:color w:val="000000"/>
                <w:sz w:val="16"/>
              </w:rPr>
              <w:t>Plano de estudos da instituição de acolhimento</w:t>
            </w:r>
            <w:r>
              <w:rPr>
                <w:rFonts w:ascii="Calibri" w:hAnsi="Calibri" w:eastAsia="Times New Roman" w:cs="Times New Roman"/>
                <w:b/>
                <w:bCs/>
                <w:i/>
                <w:iCs/>
                <w:color w:val="000000"/>
                <w:sz w:val="16"/>
                <w:szCs w:val="16"/>
              </w:rPr>
              <w:br w:type="textWrapping"/>
            </w:r>
          </w:p>
          <w:p w14:paraId="50C1F73B">
            <w:pPr>
              <w:spacing w:after="0" w:line="240" w:lineRule="auto"/>
              <w:jc w:val="center"/>
              <w:rPr>
                <w:rFonts w:ascii="Calibri" w:hAnsi="Calibri" w:eastAsia="Times New Roman" w:cs="Times New Roman"/>
                <w:b/>
                <w:bCs/>
                <w:iCs/>
                <w:color w:val="000000"/>
                <w:sz w:val="12"/>
                <w:szCs w:val="12"/>
              </w:rPr>
            </w:pPr>
            <w:r>
              <w:rPr>
                <w:rFonts w:ascii="Calibri" w:hAnsi="Calibri"/>
                <w:b/>
                <w:color w:val="000000"/>
                <w:sz w:val="16"/>
              </w:rPr>
              <w:t>Período previsto da mobilidade: ___________________________________________________________</w:t>
            </w:r>
            <w:r>
              <w:rPr>
                <w:rFonts w:ascii="Calibri" w:hAnsi="Calibri" w:eastAsia="Times New Roman" w:cs="Times New Roman"/>
                <w:b/>
                <w:bCs/>
                <w:iCs/>
                <w:color w:val="000000"/>
                <w:sz w:val="16"/>
                <w:szCs w:val="16"/>
              </w:rPr>
              <w:br w:type="textWrapping"/>
            </w:r>
          </w:p>
        </w:tc>
      </w:tr>
      <w:tr w14:paraId="2A27A796">
        <w:tblPrEx>
          <w:tblCellMar>
            <w:top w:w="0" w:type="dxa"/>
            <w:left w:w="108" w:type="dxa"/>
            <w:bottom w:w="0" w:type="dxa"/>
            <w:right w:w="108" w:type="dxa"/>
          </w:tblCellMar>
        </w:tblPrEx>
        <w:trPr>
          <w:trHeight w:val="544" w:hRule="atLeast"/>
        </w:trPr>
        <w:tc>
          <w:tcPr>
            <w:tcW w:w="986" w:type="dxa"/>
            <w:tcBorders>
              <w:top w:val="nil"/>
              <w:left w:val="double" w:color="auto" w:sz="6" w:space="0"/>
              <w:bottom w:val="nil"/>
              <w:right w:val="single" w:color="auto" w:sz="8" w:space="0"/>
            </w:tcBorders>
            <w:shd w:val="clear" w:color="auto" w:fill="auto"/>
            <w:vAlign w:val="center"/>
          </w:tcPr>
          <w:p w14:paraId="102F1C3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Tabela A</w:t>
            </w:r>
          </w:p>
          <w:p w14:paraId="7A5ACF4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Antes da mobilidade</w:t>
            </w:r>
          </w:p>
        </w:tc>
        <w:tc>
          <w:tcPr>
            <w:tcW w:w="1849" w:type="dxa"/>
            <w:tcBorders>
              <w:top w:val="single" w:color="auto" w:sz="8" w:space="0"/>
              <w:left w:val="nil"/>
              <w:bottom w:val="single" w:color="auto" w:sz="8" w:space="0"/>
              <w:right w:val="single" w:color="auto" w:sz="8" w:space="0"/>
            </w:tcBorders>
            <w:shd w:val="clear" w:color="auto" w:fill="auto"/>
            <w:vAlign w:val="center"/>
          </w:tcPr>
          <w:p w14:paraId="08CE104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da unidade (6) curricular</w:t>
            </w:r>
            <w:r>
              <w:rPr>
                <w:rFonts w:ascii="Calibri" w:hAnsi="Calibri" w:eastAsia="Times New Roman" w:cs="Times New Roman"/>
                <w:b/>
                <w:bCs/>
                <w:color w:val="000000"/>
                <w:sz w:val="16"/>
                <w:szCs w:val="16"/>
              </w:rPr>
              <w:br w:type="textWrapping"/>
            </w:r>
            <w:r>
              <w:rPr>
                <w:rFonts w:ascii="Calibri" w:hAnsi="Calibri"/>
                <w:color w:val="000000"/>
                <w:sz w:val="16"/>
              </w:rPr>
              <w:t>(caso se aplique)</w:t>
            </w:r>
          </w:p>
        </w:tc>
        <w:tc>
          <w:tcPr>
            <w:tcW w:w="3969" w:type="dxa"/>
            <w:gridSpan w:val="5"/>
            <w:tcBorders>
              <w:top w:val="single" w:color="auto" w:sz="8" w:space="0"/>
              <w:left w:val="nil"/>
              <w:bottom w:val="single" w:color="auto" w:sz="8" w:space="0"/>
              <w:right w:val="single" w:color="auto" w:sz="8" w:space="0"/>
            </w:tcBorders>
            <w:shd w:val="clear" w:color="auto" w:fill="auto"/>
            <w:vAlign w:val="center"/>
          </w:tcPr>
          <w:p w14:paraId="64539D5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unidade curricular da instituição de acolhimento</w:t>
            </w:r>
            <w:r>
              <w:rPr>
                <w:rFonts w:ascii="Calibri" w:hAnsi="Calibri" w:eastAsia="Times New Roman" w:cs="Times New Roman"/>
                <w:b/>
                <w:bCs/>
                <w:color w:val="000000"/>
                <w:sz w:val="16"/>
                <w:szCs w:val="16"/>
              </w:rPr>
              <w:br w:type="textWrapping"/>
            </w:r>
            <w:r>
              <w:rPr>
                <w:rFonts w:ascii="Calibri" w:hAnsi="Calibri"/>
                <w:color w:val="000000"/>
                <w:sz w:val="16"/>
              </w:rPr>
              <w:t>(conforme indicado no plano de estudos (7))</w:t>
            </w:r>
            <w:r>
              <w:rPr>
                <w:rFonts w:ascii="Calibri" w:hAnsi="Calibri"/>
                <w:b/>
                <w:color w:val="000000"/>
                <w:sz w:val="16"/>
              </w:rPr>
              <w:t xml:space="preserve"> </w:t>
            </w: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76C887E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Semestre </w:t>
            </w:r>
            <w:r>
              <w:rPr>
                <w:rFonts w:ascii="Calibri" w:hAnsi="Calibri" w:eastAsia="Times New Roman" w:cs="Times New Roman"/>
                <w:b/>
                <w:bCs/>
                <w:color w:val="000000"/>
                <w:sz w:val="16"/>
                <w:szCs w:val="16"/>
              </w:rPr>
              <w:br w:type="textWrapping"/>
            </w:r>
            <w:r>
              <w:rPr>
                <w:rFonts w:ascii="Calibri" w:hAnsi="Calibri"/>
                <w:color w:val="000000"/>
                <w:sz w:val="16"/>
              </w:rPr>
              <w:t>[Por ex., 1º/2º]</w:t>
            </w:r>
          </w:p>
        </w:tc>
        <w:tc>
          <w:tcPr>
            <w:tcW w:w="2693" w:type="dxa"/>
            <w:gridSpan w:val="3"/>
            <w:tcBorders>
              <w:top w:val="single" w:color="auto" w:sz="8" w:space="0"/>
              <w:left w:val="nil"/>
              <w:bottom w:val="single" w:color="auto" w:sz="8" w:space="0"/>
              <w:right w:val="double" w:color="000000" w:sz="6" w:space="0"/>
            </w:tcBorders>
            <w:shd w:val="clear" w:color="auto" w:fill="auto"/>
            <w:vAlign w:val="center"/>
          </w:tcPr>
          <w:p w14:paraId="061336BD">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Número de créditos ECTS (8) ou o número de horas, que será atribuído pela instituição de acolhimento após conclusão com aproveitamento</w:t>
            </w:r>
          </w:p>
        </w:tc>
      </w:tr>
      <w:tr w14:paraId="42F15DFA">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0EE2AF60">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296EB20B">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6B1245E">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24CCF1D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656731E0">
            <w:pPr>
              <w:spacing w:after="0" w:line="240" w:lineRule="auto"/>
              <w:jc w:val="center"/>
              <w:rPr>
                <w:rFonts w:ascii="Calibri" w:hAnsi="Calibri" w:eastAsia="Times New Roman" w:cs="Times New Roman"/>
                <w:b/>
                <w:bCs/>
                <w:color w:val="000000"/>
                <w:sz w:val="16"/>
                <w:szCs w:val="16"/>
              </w:rPr>
            </w:pPr>
          </w:p>
        </w:tc>
      </w:tr>
      <w:tr w14:paraId="6B7E4273">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0D51D152">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16D7FB93">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76DB067F">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4B953D02">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37524DC5">
            <w:pPr>
              <w:spacing w:after="0" w:line="240" w:lineRule="auto"/>
              <w:jc w:val="center"/>
              <w:rPr>
                <w:rFonts w:ascii="Calibri" w:hAnsi="Calibri" w:eastAsia="Times New Roman" w:cs="Times New Roman"/>
                <w:b/>
                <w:bCs/>
                <w:color w:val="000000"/>
                <w:sz w:val="16"/>
                <w:szCs w:val="16"/>
              </w:rPr>
            </w:pPr>
          </w:p>
        </w:tc>
      </w:tr>
      <w:tr w14:paraId="465B4CE6">
        <w:trPr>
          <w:trHeight w:val="194" w:hRule="atLeast"/>
        </w:trPr>
        <w:tc>
          <w:tcPr>
            <w:tcW w:w="986" w:type="dxa"/>
            <w:tcBorders>
              <w:top w:val="nil"/>
              <w:left w:val="double" w:color="auto" w:sz="6" w:space="0"/>
              <w:bottom w:val="nil"/>
              <w:right w:val="nil"/>
            </w:tcBorders>
            <w:shd w:val="clear" w:color="auto" w:fill="auto"/>
            <w:noWrap/>
            <w:vAlign w:val="bottom"/>
          </w:tcPr>
          <w:p w14:paraId="48E71484">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640ADE5F">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001DB39">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3243E516">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71B84C7D">
            <w:pPr>
              <w:spacing w:after="0" w:line="240" w:lineRule="auto"/>
              <w:jc w:val="center"/>
              <w:rPr>
                <w:rFonts w:ascii="Calibri" w:hAnsi="Calibri" w:eastAsia="Times New Roman" w:cs="Times New Roman"/>
                <w:b/>
                <w:bCs/>
                <w:color w:val="000000"/>
                <w:sz w:val="16"/>
                <w:szCs w:val="16"/>
              </w:rPr>
            </w:pPr>
          </w:p>
        </w:tc>
      </w:tr>
      <w:tr w14:paraId="561B27AC">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21E7D07E">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55363848">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C19F913">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2B751C5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46CD895A">
            <w:pPr>
              <w:spacing w:after="0" w:line="240" w:lineRule="auto"/>
              <w:jc w:val="center"/>
              <w:rPr>
                <w:rFonts w:ascii="Calibri" w:hAnsi="Calibri" w:eastAsia="Times New Roman" w:cs="Times New Roman"/>
                <w:b/>
                <w:bCs/>
                <w:color w:val="000000"/>
                <w:sz w:val="16"/>
                <w:szCs w:val="16"/>
              </w:rPr>
            </w:pPr>
          </w:p>
        </w:tc>
      </w:tr>
      <w:tr w14:paraId="259CF146">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69B95BBD">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07014BC3">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57C4331B">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1CE986A6">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45DF611A">
            <w:pPr>
              <w:spacing w:after="0" w:line="240" w:lineRule="auto"/>
              <w:jc w:val="center"/>
              <w:rPr>
                <w:rFonts w:ascii="Calibri" w:hAnsi="Calibri" w:eastAsia="Times New Roman" w:cs="Times New Roman"/>
                <w:b/>
                <w:bCs/>
                <w:color w:val="000000"/>
                <w:sz w:val="16"/>
                <w:szCs w:val="16"/>
              </w:rPr>
            </w:pPr>
          </w:p>
        </w:tc>
      </w:tr>
      <w:tr w14:paraId="7A6F51F9">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6E5D5DB9">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2CB3B431">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3D9D814D">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1934937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1661555D">
            <w:pPr>
              <w:spacing w:after="0" w:line="240" w:lineRule="auto"/>
              <w:jc w:val="center"/>
              <w:rPr>
                <w:rFonts w:ascii="Calibri" w:hAnsi="Calibri" w:eastAsia="Times New Roman" w:cs="Times New Roman"/>
                <w:b/>
                <w:bCs/>
                <w:color w:val="000000"/>
                <w:sz w:val="16"/>
                <w:szCs w:val="16"/>
              </w:rPr>
            </w:pPr>
          </w:p>
        </w:tc>
      </w:tr>
      <w:tr w14:paraId="160DCDED">
        <w:tblPrEx>
          <w:tblCellMar>
            <w:top w:w="0" w:type="dxa"/>
            <w:left w:w="108" w:type="dxa"/>
            <w:bottom w:w="0" w:type="dxa"/>
            <w:right w:w="108" w:type="dxa"/>
          </w:tblCellMar>
        </w:tblPrEx>
        <w:trPr>
          <w:trHeight w:val="174"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14:paraId="0B8F5DCA">
            <w:pPr>
              <w:spacing w:after="0" w:line="240" w:lineRule="auto"/>
              <w:jc w:val="center"/>
              <w:rPr>
                <w:rFonts w:ascii="Calibri" w:hAnsi="Calibri" w:eastAsia="Times New Roman"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14:paraId="365A206E">
        <w:tblPrEx>
          <w:tblCellMar>
            <w:top w:w="0" w:type="dxa"/>
            <w:left w:w="108" w:type="dxa"/>
            <w:bottom w:w="0" w:type="dxa"/>
            <w:right w:w="108" w:type="dxa"/>
          </w:tblCellMar>
        </w:tblPrEx>
        <w:trPr>
          <w:trHeight w:val="75" w:hRule="atLeast"/>
        </w:trPr>
        <w:tc>
          <w:tcPr>
            <w:tcW w:w="986" w:type="dxa"/>
            <w:tcBorders>
              <w:top w:val="nil"/>
              <w:left w:val="nil"/>
              <w:bottom w:val="nil"/>
              <w:right w:val="nil"/>
            </w:tcBorders>
            <w:shd w:val="clear" w:color="auto" w:fill="auto"/>
            <w:noWrap/>
            <w:vAlign w:val="bottom"/>
          </w:tcPr>
          <w:p w14:paraId="2AA1B1C6">
            <w:pPr>
              <w:spacing w:after="0" w:line="240" w:lineRule="auto"/>
              <w:rPr>
                <w:rFonts w:ascii="Calibri" w:hAnsi="Calibri" w:eastAsia="Times New Roman" w:cs="Times New Roman"/>
                <w:color w:val="000000"/>
                <w:sz w:val="16"/>
                <w:szCs w:val="16"/>
              </w:rPr>
            </w:pPr>
          </w:p>
        </w:tc>
        <w:tc>
          <w:tcPr>
            <w:tcW w:w="1849" w:type="dxa"/>
            <w:tcBorders>
              <w:top w:val="nil"/>
              <w:left w:val="nil"/>
              <w:bottom w:val="nil"/>
              <w:right w:val="nil"/>
            </w:tcBorders>
            <w:shd w:val="clear" w:color="auto" w:fill="auto"/>
            <w:noWrap/>
            <w:vAlign w:val="bottom"/>
          </w:tcPr>
          <w:p w14:paraId="182DC702">
            <w:pPr>
              <w:spacing w:after="0" w:line="240" w:lineRule="auto"/>
              <w:rPr>
                <w:rFonts w:ascii="Calibri" w:hAnsi="Calibri" w:eastAsia="Times New Roman" w:cs="Times New Roman"/>
                <w:color w:val="000000"/>
                <w:sz w:val="16"/>
                <w:szCs w:val="16"/>
              </w:rPr>
            </w:pPr>
          </w:p>
        </w:tc>
        <w:tc>
          <w:tcPr>
            <w:tcW w:w="1127" w:type="dxa"/>
            <w:gridSpan w:val="2"/>
            <w:tcBorders>
              <w:top w:val="nil"/>
              <w:left w:val="nil"/>
              <w:bottom w:val="nil"/>
              <w:right w:val="nil"/>
            </w:tcBorders>
            <w:shd w:val="clear" w:color="auto" w:fill="auto"/>
            <w:noWrap/>
            <w:vAlign w:val="bottom"/>
          </w:tcPr>
          <w:p w14:paraId="2F38558B">
            <w:pPr>
              <w:spacing w:after="0" w:line="240" w:lineRule="auto"/>
              <w:rPr>
                <w:rFonts w:ascii="Calibri" w:hAnsi="Calibri" w:eastAsia="Times New Roman" w:cs="Times New Roman"/>
                <w:color w:val="000000"/>
                <w:sz w:val="16"/>
                <w:szCs w:val="16"/>
              </w:rPr>
            </w:pPr>
          </w:p>
          <w:p w14:paraId="1F3689B8">
            <w:pPr>
              <w:spacing w:after="0" w:line="240" w:lineRule="auto"/>
              <w:rPr>
                <w:rFonts w:ascii="Calibri" w:hAnsi="Calibri" w:eastAsia="Times New Roman" w:cs="Times New Roman"/>
                <w:color w:val="000000"/>
                <w:sz w:val="16"/>
                <w:szCs w:val="16"/>
              </w:rPr>
            </w:pPr>
          </w:p>
        </w:tc>
        <w:tc>
          <w:tcPr>
            <w:tcW w:w="1141" w:type="dxa"/>
            <w:tcBorders>
              <w:top w:val="nil"/>
              <w:left w:val="nil"/>
              <w:bottom w:val="nil"/>
              <w:right w:val="nil"/>
            </w:tcBorders>
            <w:shd w:val="clear" w:color="auto" w:fill="auto"/>
            <w:noWrap/>
            <w:vAlign w:val="bottom"/>
          </w:tcPr>
          <w:p w14:paraId="0A4E119E">
            <w:pPr>
              <w:spacing w:after="0" w:line="240" w:lineRule="auto"/>
              <w:rPr>
                <w:rFonts w:ascii="Calibri" w:hAnsi="Calibri" w:eastAsia="Times New Roman" w:cs="Times New Roman"/>
                <w:color w:val="000000"/>
                <w:sz w:val="16"/>
                <w:szCs w:val="16"/>
              </w:rPr>
            </w:pPr>
          </w:p>
        </w:tc>
        <w:tc>
          <w:tcPr>
            <w:tcW w:w="843" w:type="dxa"/>
            <w:tcBorders>
              <w:top w:val="nil"/>
              <w:left w:val="nil"/>
              <w:bottom w:val="nil"/>
              <w:right w:val="nil"/>
            </w:tcBorders>
            <w:shd w:val="clear" w:color="auto" w:fill="auto"/>
            <w:noWrap/>
            <w:vAlign w:val="bottom"/>
          </w:tcPr>
          <w:p w14:paraId="70068F98">
            <w:pPr>
              <w:spacing w:after="0" w:line="240" w:lineRule="auto"/>
              <w:rPr>
                <w:rFonts w:ascii="Calibri" w:hAnsi="Calibri" w:eastAsia="Times New Roman" w:cs="Times New Roman"/>
                <w:color w:val="000000"/>
                <w:sz w:val="16"/>
                <w:szCs w:val="16"/>
              </w:rPr>
            </w:pPr>
          </w:p>
        </w:tc>
        <w:tc>
          <w:tcPr>
            <w:tcW w:w="2163" w:type="dxa"/>
            <w:gridSpan w:val="3"/>
            <w:tcBorders>
              <w:top w:val="nil"/>
              <w:left w:val="nil"/>
              <w:bottom w:val="nil"/>
              <w:right w:val="nil"/>
            </w:tcBorders>
            <w:shd w:val="clear" w:color="auto" w:fill="auto"/>
            <w:noWrap/>
            <w:vAlign w:val="bottom"/>
          </w:tcPr>
          <w:p w14:paraId="46BFB913">
            <w:pPr>
              <w:spacing w:after="0" w:line="240" w:lineRule="auto"/>
              <w:rPr>
                <w:rFonts w:ascii="Calibri" w:hAnsi="Calibri" w:eastAsia="Times New Roman" w:cs="Times New Roman"/>
                <w:color w:val="000000"/>
                <w:sz w:val="16"/>
                <w:szCs w:val="16"/>
              </w:rPr>
            </w:pPr>
          </w:p>
        </w:tc>
        <w:tc>
          <w:tcPr>
            <w:tcW w:w="254" w:type="dxa"/>
            <w:tcBorders>
              <w:top w:val="nil"/>
              <w:left w:val="nil"/>
              <w:bottom w:val="nil"/>
              <w:right w:val="nil"/>
            </w:tcBorders>
            <w:shd w:val="clear" w:color="auto" w:fill="auto"/>
            <w:noWrap/>
            <w:vAlign w:val="bottom"/>
          </w:tcPr>
          <w:p w14:paraId="442BD54F">
            <w:pPr>
              <w:spacing w:after="0" w:line="240" w:lineRule="auto"/>
              <w:rPr>
                <w:rFonts w:ascii="Calibri" w:hAnsi="Calibri" w:eastAsia="Times New Roman" w:cs="Times New Roman"/>
                <w:color w:val="000000"/>
                <w:sz w:val="16"/>
                <w:szCs w:val="16"/>
              </w:rPr>
            </w:pPr>
          </w:p>
        </w:tc>
        <w:tc>
          <w:tcPr>
            <w:tcW w:w="1542" w:type="dxa"/>
            <w:gridSpan w:val="2"/>
            <w:tcBorders>
              <w:top w:val="nil"/>
              <w:left w:val="nil"/>
              <w:bottom w:val="nil"/>
              <w:right w:val="nil"/>
            </w:tcBorders>
            <w:shd w:val="clear" w:color="auto" w:fill="auto"/>
            <w:noWrap/>
            <w:vAlign w:val="bottom"/>
          </w:tcPr>
          <w:p w14:paraId="60A31582">
            <w:pPr>
              <w:spacing w:after="0" w:line="240" w:lineRule="auto"/>
              <w:rPr>
                <w:rFonts w:ascii="Calibri" w:hAnsi="Calibri" w:eastAsia="Times New Roman" w:cs="Times New Roman"/>
                <w:color w:val="000000"/>
                <w:sz w:val="16"/>
                <w:szCs w:val="16"/>
              </w:rPr>
            </w:pPr>
          </w:p>
        </w:tc>
        <w:tc>
          <w:tcPr>
            <w:tcW w:w="1151" w:type="dxa"/>
            <w:tcBorders>
              <w:top w:val="nil"/>
              <w:left w:val="nil"/>
              <w:bottom w:val="nil"/>
              <w:right w:val="nil"/>
            </w:tcBorders>
            <w:shd w:val="clear" w:color="auto" w:fill="auto"/>
            <w:noWrap/>
            <w:vAlign w:val="bottom"/>
          </w:tcPr>
          <w:p w14:paraId="6B7D05F3">
            <w:pPr>
              <w:spacing w:after="0" w:line="240" w:lineRule="auto"/>
              <w:rPr>
                <w:rFonts w:ascii="Calibri" w:hAnsi="Calibri" w:eastAsia="Times New Roman" w:cs="Times New Roman"/>
                <w:color w:val="000000"/>
              </w:rPr>
            </w:pPr>
          </w:p>
        </w:tc>
      </w:tr>
      <w:tr w14:paraId="67167CA8">
        <w:tblPrEx>
          <w:tblCellMar>
            <w:top w:w="0" w:type="dxa"/>
            <w:left w:w="108" w:type="dxa"/>
            <w:bottom w:w="0" w:type="dxa"/>
            <w:right w:w="108" w:type="dxa"/>
          </w:tblCellMar>
        </w:tblPrEx>
        <w:trPr>
          <w:trHeight w:val="330"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14:paraId="3A9AFE31">
            <w:pPr>
              <w:spacing w:after="0" w:line="240" w:lineRule="auto"/>
              <w:jc w:val="center"/>
              <w:rPr>
                <w:rFonts w:ascii="Calibri" w:hAnsi="Calibri" w:eastAsia="Times New Roman" w:cs="Times New Roman"/>
                <w:color w:val="000000"/>
                <w:sz w:val="16"/>
                <w:szCs w:val="16"/>
              </w:rPr>
            </w:pPr>
            <w:r>
              <w:rPr>
                <w:rFonts w:ascii="Calibri" w:hAnsi="Calibri"/>
                <w:b/>
                <w:color w:val="000000"/>
                <w:sz w:val="16"/>
              </w:rPr>
              <w:t>O nível de competência linguística (9)</w:t>
            </w:r>
            <w:r>
              <w:rPr>
                <w:rFonts w:ascii="Calibri" w:hAnsi="Calibri"/>
                <w:color w:val="000000"/>
                <w:sz w:val="16"/>
              </w:rPr>
              <w:t xml:space="preserve"> na língua inglesa que o estudante já tem ou aceita adquirir até ao início do período de estudos é: </w:t>
            </w:r>
            <w:r>
              <w:rPr>
                <w:rFonts w:ascii="Calibri" w:hAnsi="Calibri"/>
                <w:i/>
                <w:color w:val="000000"/>
                <w:sz w:val="16"/>
              </w:rPr>
              <w:t xml:space="preserve">A1 </w:t>
            </w:r>
            <w:sdt>
              <w:sdtPr>
                <w:rPr>
                  <w:rFonts w:ascii="Calibri" w:hAnsi="Calibri" w:eastAsia="Times New Roman" w:cs="Times New Roman"/>
                  <w:iCs/>
                  <w:color w:val="000000"/>
                  <w:sz w:val="12"/>
                  <w:szCs w:val="16"/>
                </w:rPr>
                <w:id w:val="-2112575825"/>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hAnsi="Calibri" w:eastAsia="Times New Roman" w:cs="Times New Roman"/>
                  <w:iCs/>
                  <w:color w:val="000000"/>
                  <w:sz w:val="12"/>
                  <w:szCs w:val="16"/>
                </w:rPr>
                <w:id w:val="-14159553"/>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hAnsi="Calibri" w:eastAsia="Times New Roman" w:cs="Times New Roman"/>
                  <w:iCs/>
                  <w:color w:val="000000"/>
                  <w:sz w:val="12"/>
                  <w:szCs w:val="16"/>
                </w:rPr>
                <w:id w:val="1942573431"/>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hAnsi="Calibri" w:eastAsia="Times New Roman" w:cs="Times New Roman"/>
                  <w:iCs/>
                  <w:color w:val="000000"/>
                  <w:sz w:val="12"/>
                  <w:szCs w:val="16"/>
                </w:rPr>
                <w:id w:val="1407178793"/>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hAnsi="Calibri" w:eastAsia="Times New Roman" w:cs="Times New Roman"/>
                  <w:iCs/>
                  <w:color w:val="000000"/>
                  <w:sz w:val="12"/>
                  <w:szCs w:val="16"/>
                </w:rPr>
                <w:id w:val="1357394471"/>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hAnsi="Calibri" w:eastAsia="Times New Roman" w:cs="Times New Roman"/>
                  <w:iCs/>
                  <w:color w:val="000000"/>
                  <w:sz w:val="12"/>
                  <w:szCs w:val="16"/>
                </w:rPr>
                <w:id w:val="439038858"/>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hAnsi="Calibri" w:eastAsia="Times New Roman" w:cs="Times New Roman"/>
                  <w:iCs/>
                  <w:color w:val="000000"/>
                  <w:sz w:val="12"/>
                  <w:szCs w:val="16"/>
                </w:rPr>
                <w:id w:val="93995076"/>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p>
        </w:tc>
      </w:tr>
    </w:tbl>
    <w:p w14:paraId="5CF2868C">
      <w:pPr>
        <w:spacing w:after="0" w:line="240" w:lineRule="auto"/>
        <w:jc w:val="center"/>
        <w:rPr>
          <w:rFonts w:ascii="Calibri" w:hAnsi="Calibri" w:eastAsia="Times New Roman" w:cs="Times New Roman"/>
          <w:color w:val="000000"/>
          <w:sz w:val="16"/>
          <w:szCs w:val="16"/>
        </w:rPr>
      </w:pPr>
    </w:p>
    <w:p w14:paraId="30964751">
      <w:pPr>
        <w:spacing w:after="0" w:line="240" w:lineRule="auto"/>
        <w:jc w:val="center"/>
        <w:rPr>
          <w:rFonts w:ascii="Calibri" w:hAnsi="Calibri" w:eastAsia="Times New Roman" w:cs="Times New Roman"/>
          <w:color w:val="000000"/>
          <w:sz w:val="16"/>
          <w:szCs w:val="16"/>
        </w:rPr>
      </w:pPr>
    </w:p>
    <w:tbl>
      <w:tblPr>
        <w:tblStyle w:val="7"/>
        <w:tblW w:w="11056" w:type="dxa"/>
        <w:tblInd w:w="392" w:type="dxa"/>
        <w:tblLayout w:type="fixed"/>
        <w:tblCellMar>
          <w:top w:w="0" w:type="dxa"/>
          <w:left w:w="108" w:type="dxa"/>
          <w:bottom w:w="0" w:type="dxa"/>
          <w:right w:w="108" w:type="dxa"/>
        </w:tblCellMar>
      </w:tblPr>
      <w:tblGrid>
        <w:gridCol w:w="982"/>
        <w:gridCol w:w="1853"/>
        <w:gridCol w:w="5103"/>
        <w:gridCol w:w="1276"/>
        <w:gridCol w:w="1842"/>
      </w:tblGrid>
      <w:tr w14:paraId="0CDC419D">
        <w:tblPrEx>
          <w:tblCellMar>
            <w:top w:w="0" w:type="dxa"/>
            <w:left w:w="108" w:type="dxa"/>
            <w:bottom w:w="0" w:type="dxa"/>
            <w:right w:w="108" w:type="dxa"/>
          </w:tblCellMar>
        </w:tblPrEx>
        <w:trPr>
          <w:trHeight w:val="104" w:hRule="atLeast"/>
        </w:trPr>
        <w:tc>
          <w:tcPr>
            <w:tcW w:w="982" w:type="dxa"/>
            <w:tcBorders>
              <w:top w:val="double" w:color="auto" w:sz="6" w:space="0"/>
              <w:left w:val="double" w:color="auto" w:sz="6" w:space="0"/>
              <w:bottom w:val="nil"/>
              <w:right w:val="nil"/>
            </w:tcBorders>
            <w:shd w:val="clear" w:color="auto" w:fill="auto"/>
            <w:noWrap/>
            <w:vAlign w:val="bottom"/>
          </w:tcPr>
          <w:p w14:paraId="103AAF64">
            <w:pPr>
              <w:spacing w:after="0" w:line="240" w:lineRule="auto"/>
              <w:rPr>
                <w:rFonts w:ascii="Calibri" w:hAnsi="Calibri" w:eastAsia="Times New Roman" w:cs="Times New Roman"/>
                <w:color w:val="000000"/>
                <w:sz w:val="16"/>
                <w:szCs w:val="16"/>
              </w:rPr>
            </w:pPr>
            <w:r>
              <w:rPr>
                <w:rFonts w:ascii="Calibri" w:hAnsi="Calibri"/>
                <w:color w:val="000000"/>
                <w:sz w:val="16"/>
              </w:rPr>
              <w:t> </w:t>
            </w:r>
          </w:p>
        </w:tc>
        <w:tc>
          <w:tcPr>
            <w:tcW w:w="10074" w:type="dxa"/>
            <w:gridSpan w:val="4"/>
            <w:tcBorders>
              <w:top w:val="double" w:color="auto" w:sz="6" w:space="0"/>
              <w:left w:val="nil"/>
              <w:bottom w:val="nil"/>
              <w:right w:val="double" w:color="000000" w:sz="6" w:space="0"/>
            </w:tcBorders>
            <w:shd w:val="clear" w:color="auto" w:fill="auto"/>
            <w:noWrap/>
            <w:vAlign w:val="bottom"/>
          </w:tcPr>
          <w:p w14:paraId="36675550">
            <w:pPr>
              <w:spacing w:after="0" w:line="240" w:lineRule="auto"/>
              <w:jc w:val="center"/>
              <w:rPr>
                <w:rFonts w:ascii="Calibri" w:hAnsi="Calibri" w:eastAsia="Times New Roman" w:cs="Times New Roman"/>
                <w:b/>
                <w:bCs/>
                <w:i/>
                <w:iCs/>
                <w:color w:val="000000"/>
                <w:sz w:val="12"/>
                <w:szCs w:val="12"/>
              </w:rPr>
            </w:pPr>
            <w:r>
              <w:rPr>
                <w:rFonts w:ascii="Calibri" w:hAnsi="Calibri"/>
                <w:b/>
                <w:i/>
                <w:color w:val="000000"/>
                <w:sz w:val="16"/>
              </w:rPr>
              <w:t>Reconhecimento na instituição de origem</w:t>
            </w:r>
          </w:p>
          <w:p w14:paraId="3540AA91">
            <w:pPr>
              <w:spacing w:after="0" w:line="240" w:lineRule="auto"/>
              <w:jc w:val="center"/>
              <w:rPr>
                <w:rFonts w:ascii="Calibri" w:hAnsi="Calibri" w:eastAsia="Times New Roman" w:cs="Times New Roman"/>
                <w:b/>
                <w:bCs/>
                <w:i/>
                <w:iCs/>
                <w:color w:val="000000"/>
                <w:sz w:val="12"/>
                <w:szCs w:val="12"/>
              </w:rPr>
            </w:pPr>
          </w:p>
        </w:tc>
      </w:tr>
      <w:tr w14:paraId="033688E8">
        <w:tblPrEx>
          <w:tblCellMar>
            <w:top w:w="0" w:type="dxa"/>
            <w:left w:w="108" w:type="dxa"/>
            <w:bottom w:w="0" w:type="dxa"/>
            <w:right w:w="108" w:type="dxa"/>
          </w:tblCellMar>
        </w:tblPrEx>
        <w:trPr>
          <w:trHeight w:val="529" w:hRule="atLeast"/>
        </w:trPr>
        <w:tc>
          <w:tcPr>
            <w:tcW w:w="982" w:type="dxa"/>
            <w:tcBorders>
              <w:top w:val="nil"/>
              <w:left w:val="double" w:color="auto" w:sz="6" w:space="0"/>
              <w:bottom w:val="nil"/>
              <w:right w:val="nil"/>
            </w:tcBorders>
            <w:shd w:val="clear" w:color="auto" w:fill="auto"/>
            <w:vAlign w:val="center"/>
          </w:tcPr>
          <w:p w14:paraId="78CDDBB4">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Tabela B</w:t>
            </w:r>
          </w:p>
          <w:p w14:paraId="0C72870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Antes da mobilidade</w:t>
            </w:r>
          </w:p>
        </w:tc>
        <w:tc>
          <w:tcPr>
            <w:tcW w:w="1853" w:type="dxa"/>
            <w:tcBorders>
              <w:top w:val="single" w:color="auto" w:sz="8" w:space="0"/>
              <w:left w:val="single" w:color="auto" w:sz="8" w:space="0"/>
              <w:bottom w:val="single" w:color="auto" w:sz="8" w:space="0"/>
              <w:right w:val="single" w:color="auto" w:sz="8" w:space="0"/>
            </w:tcBorders>
            <w:shd w:val="clear" w:color="auto" w:fill="auto"/>
            <w:vAlign w:val="center"/>
          </w:tcPr>
          <w:p w14:paraId="20B2A3C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Código da unidade curricular </w:t>
            </w:r>
          </w:p>
          <w:p w14:paraId="00411442">
            <w:pPr>
              <w:spacing w:after="0" w:line="240" w:lineRule="auto"/>
              <w:jc w:val="center"/>
              <w:rPr>
                <w:rFonts w:ascii="Calibri" w:hAnsi="Calibri" w:eastAsia="Times New Roman" w:cs="Times New Roman"/>
                <w:b/>
                <w:bCs/>
                <w:color w:val="000000"/>
                <w:sz w:val="16"/>
                <w:szCs w:val="16"/>
              </w:rPr>
            </w:pPr>
            <w:r>
              <w:rPr>
                <w:rFonts w:ascii="Calibri" w:hAnsi="Calibri"/>
                <w:color w:val="000000"/>
                <w:sz w:val="16"/>
              </w:rPr>
              <w:t>(caso se aplique)</w:t>
            </w:r>
          </w:p>
        </w:tc>
        <w:tc>
          <w:tcPr>
            <w:tcW w:w="5103" w:type="dxa"/>
            <w:tcBorders>
              <w:top w:val="single" w:color="auto" w:sz="8" w:space="0"/>
              <w:left w:val="nil"/>
              <w:bottom w:val="single" w:color="auto" w:sz="8" w:space="0"/>
              <w:right w:val="single" w:color="auto" w:sz="8" w:space="0"/>
            </w:tcBorders>
            <w:shd w:val="clear" w:color="auto" w:fill="auto"/>
            <w:vAlign w:val="center"/>
          </w:tcPr>
          <w:p w14:paraId="5BB2E61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unidade curricular da instituição de origem</w:t>
            </w:r>
            <w:r>
              <w:rPr>
                <w:rFonts w:ascii="Calibri" w:hAnsi="Calibri" w:eastAsia="Times New Roman" w:cs="Times New Roman"/>
                <w:b/>
                <w:bCs/>
                <w:color w:val="000000"/>
                <w:sz w:val="16"/>
                <w:szCs w:val="16"/>
              </w:rPr>
              <w:br w:type="textWrapping"/>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color="auto" w:sz="8" w:space="0"/>
              <w:left w:val="nil"/>
              <w:bottom w:val="single" w:color="auto" w:sz="8" w:space="0"/>
              <w:right w:val="single" w:color="000000" w:sz="8" w:space="0"/>
            </w:tcBorders>
            <w:shd w:val="clear" w:color="auto" w:fill="auto"/>
            <w:vAlign w:val="center"/>
          </w:tcPr>
          <w:p w14:paraId="7931F07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Semestre </w:t>
            </w:r>
            <w:r>
              <w:rPr>
                <w:rFonts w:ascii="Calibri" w:hAnsi="Calibri" w:eastAsia="Times New Roman" w:cs="Times New Roman"/>
                <w:b/>
                <w:bCs/>
                <w:color w:val="000000"/>
                <w:sz w:val="16"/>
                <w:szCs w:val="16"/>
              </w:rPr>
              <w:br w:type="textWrapping"/>
            </w:r>
            <w:r>
              <w:rPr>
                <w:rFonts w:ascii="Calibri" w:hAnsi="Calibri"/>
                <w:color w:val="000000"/>
                <w:sz w:val="16"/>
              </w:rPr>
              <w:t>[Por ex., 1º/2º]</w:t>
            </w:r>
          </w:p>
        </w:tc>
        <w:tc>
          <w:tcPr>
            <w:tcW w:w="1842" w:type="dxa"/>
            <w:tcBorders>
              <w:top w:val="single" w:color="auto" w:sz="8" w:space="0"/>
              <w:left w:val="nil"/>
              <w:bottom w:val="single" w:color="auto" w:sz="8" w:space="0"/>
              <w:right w:val="double" w:color="000000" w:sz="6" w:space="0"/>
            </w:tcBorders>
            <w:shd w:val="clear" w:color="auto" w:fill="auto"/>
            <w:vAlign w:val="center"/>
          </w:tcPr>
          <w:p w14:paraId="0BE249D1">
            <w:pPr>
              <w:spacing w:after="0" w:line="240" w:lineRule="auto"/>
              <w:jc w:val="center"/>
              <w:rPr>
                <w:rFonts w:ascii="Calibri" w:hAnsi="Calibri"/>
                <w:b/>
                <w:color w:val="000000"/>
                <w:sz w:val="16"/>
              </w:rPr>
            </w:pPr>
            <w:r>
              <w:rPr>
                <w:rFonts w:ascii="Calibri" w:hAnsi="Calibri"/>
                <w:b/>
                <w:color w:val="000000"/>
                <w:sz w:val="16"/>
              </w:rPr>
              <w:t>Número de créditos ECTS ou o número de horas, que será reconhecido pela instituição de origem</w:t>
            </w:r>
          </w:p>
        </w:tc>
      </w:tr>
      <w:tr w14:paraId="1B83E19B">
        <w:tblPrEx>
          <w:tblCellMar>
            <w:top w:w="0" w:type="dxa"/>
            <w:left w:w="108" w:type="dxa"/>
            <w:bottom w:w="0" w:type="dxa"/>
            <w:right w:w="108" w:type="dxa"/>
          </w:tblCellMar>
        </w:tblPrEx>
        <w:trPr>
          <w:trHeight w:val="90" w:hRule="atLeast"/>
        </w:trPr>
        <w:tc>
          <w:tcPr>
            <w:tcW w:w="982" w:type="dxa"/>
            <w:tcBorders>
              <w:top w:val="nil"/>
              <w:left w:val="double" w:color="auto" w:sz="6" w:space="0"/>
              <w:bottom w:val="nil"/>
              <w:right w:val="nil"/>
            </w:tcBorders>
            <w:shd w:val="clear" w:color="auto" w:fill="auto"/>
            <w:noWrap/>
            <w:vAlign w:val="bottom"/>
          </w:tcPr>
          <w:p w14:paraId="64EE619F">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2823FB16">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7644B2B">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2DA471BC">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18AC0D38">
            <w:pPr>
              <w:spacing w:after="0" w:line="240" w:lineRule="auto"/>
              <w:jc w:val="center"/>
              <w:rPr>
                <w:rFonts w:ascii="Calibri" w:hAnsi="Calibri" w:eastAsia="Times New Roman" w:cs="Times New Roman"/>
                <w:b/>
                <w:bCs/>
                <w:color w:val="000000"/>
                <w:sz w:val="16"/>
                <w:szCs w:val="16"/>
              </w:rPr>
            </w:pPr>
          </w:p>
        </w:tc>
      </w:tr>
      <w:tr w14:paraId="7AD129FC">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219CD9EB">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1960C6F8">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30BDCD38">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7C76AEDD">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701F4619">
            <w:pPr>
              <w:spacing w:after="0" w:line="240" w:lineRule="auto"/>
              <w:jc w:val="center"/>
              <w:rPr>
                <w:rFonts w:ascii="Calibri" w:hAnsi="Calibri" w:eastAsia="Times New Roman" w:cs="Times New Roman"/>
                <w:b/>
                <w:bCs/>
                <w:color w:val="000000"/>
                <w:sz w:val="16"/>
                <w:szCs w:val="16"/>
              </w:rPr>
            </w:pPr>
          </w:p>
        </w:tc>
      </w:tr>
      <w:tr w14:paraId="23FC058E">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55FBABA3">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32F46D40">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660FEC57">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0BEAB960">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46D63D57">
            <w:pPr>
              <w:spacing w:after="0" w:line="240" w:lineRule="auto"/>
              <w:jc w:val="center"/>
              <w:rPr>
                <w:rFonts w:ascii="Calibri" w:hAnsi="Calibri" w:eastAsia="Times New Roman" w:cs="Times New Roman"/>
                <w:b/>
                <w:bCs/>
                <w:color w:val="000000"/>
                <w:sz w:val="16"/>
                <w:szCs w:val="16"/>
              </w:rPr>
            </w:pPr>
          </w:p>
        </w:tc>
      </w:tr>
      <w:tr w14:paraId="395D11BB">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3083B968">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486C8A78">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7090692">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004DD4E0">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44EC53F1">
            <w:pPr>
              <w:spacing w:after="0" w:line="240" w:lineRule="auto"/>
              <w:jc w:val="center"/>
              <w:rPr>
                <w:rFonts w:ascii="Calibri" w:hAnsi="Calibri" w:eastAsia="Times New Roman" w:cs="Times New Roman"/>
                <w:b/>
                <w:bCs/>
                <w:color w:val="000000"/>
                <w:sz w:val="16"/>
                <w:szCs w:val="16"/>
              </w:rPr>
            </w:pPr>
          </w:p>
        </w:tc>
      </w:tr>
      <w:tr w14:paraId="3935B1D4">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62D8DDB4">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34BE375B">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05E664B">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4087029E">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167C4A29">
            <w:pPr>
              <w:spacing w:after="0" w:line="240" w:lineRule="auto"/>
              <w:jc w:val="center"/>
              <w:rPr>
                <w:rFonts w:ascii="Calibri" w:hAnsi="Calibri" w:eastAsia="Times New Roman" w:cs="Times New Roman"/>
                <w:b/>
                <w:bCs/>
                <w:color w:val="000000"/>
                <w:sz w:val="16"/>
                <w:szCs w:val="16"/>
              </w:rPr>
            </w:pPr>
          </w:p>
        </w:tc>
      </w:tr>
      <w:tr w14:paraId="1B0370AD">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7E97B4BE">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1CFDC76D">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4ED85160">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5BB6B33B">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0B06B2BB">
            <w:pPr>
              <w:spacing w:after="0" w:line="240" w:lineRule="auto"/>
              <w:jc w:val="center"/>
              <w:rPr>
                <w:rFonts w:ascii="Calibri" w:hAnsi="Calibri" w:eastAsia="Times New Roman" w:cs="Times New Roman"/>
                <w:b/>
                <w:bCs/>
                <w:color w:val="000000"/>
                <w:sz w:val="16"/>
                <w:szCs w:val="16"/>
              </w:rPr>
            </w:pPr>
          </w:p>
        </w:tc>
      </w:tr>
      <w:tr w14:paraId="377C4601">
        <w:tblPrEx>
          <w:tblCellMar>
            <w:top w:w="0" w:type="dxa"/>
            <w:left w:w="108" w:type="dxa"/>
            <w:bottom w:w="0" w:type="dxa"/>
            <w:right w:w="108" w:type="dxa"/>
          </w:tblCellMar>
        </w:tblPrEx>
        <w:trPr>
          <w:trHeight w:val="205" w:hRule="atLeast"/>
        </w:trPr>
        <w:tc>
          <w:tcPr>
            <w:tcW w:w="11056" w:type="dxa"/>
            <w:gridSpan w:val="5"/>
            <w:tcBorders>
              <w:top w:val="double" w:color="auto" w:sz="6" w:space="0"/>
              <w:left w:val="double" w:color="auto" w:sz="6" w:space="0"/>
              <w:bottom w:val="double" w:color="auto" w:sz="6" w:space="0"/>
              <w:right w:val="double" w:color="000000" w:sz="6" w:space="0"/>
            </w:tcBorders>
            <w:shd w:val="clear" w:color="auto" w:fill="auto"/>
            <w:vAlign w:val="center"/>
          </w:tcPr>
          <w:p w14:paraId="2AFC98BD">
            <w:pPr>
              <w:spacing w:after="0" w:line="240" w:lineRule="auto"/>
              <w:jc w:val="center"/>
              <w:rPr>
                <w:rFonts w:ascii="Calibri" w:hAnsi="Calibri" w:eastAsia="Times New Roman" w:cs="Times New Roman"/>
                <w:color w:val="000000"/>
                <w:sz w:val="16"/>
                <w:szCs w:val="16"/>
              </w:rPr>
            </w:pPr>
            <w:r>
              <w:rPr>
                <w:rFonts w:ascii="Calibri" w:hAnsi="Calibri"/>
                <w:color w:val="000000"/>
                <w:sz w:val="16"/>
              </w:rPr>
              <w:t xml:space="preserve">Disposições que se aplicam se o estudante não obtiver aproveitamento a algumas unidades curriculares: </w:t>
            </w:r>
          </w:p>
        </w:tc>
      </w:tr>
    </w:tbl>
    <w:p w14:paraId="032E0BCA">
      <w:pPr>
        <w:spacing w:after="0" w:line="240" w:lineRule="auto"/>
        <w:jc w:val="center"/>
        <w:rPr>
          <w:rFonts w:ascii="Calibri" w:hAnsi="Calibri" w:eastAsia="Times New Roman" w:cs="Times New Roman"/>
          <w:color w:val="000000"/>
          <w:sz w:val="16"/>
          <w:szCs w:val="16"/>
        </w:rPr>
      </w:pPr>
    </w:p>
    <w:p w14:paraId="1886FE3B">
      <w:pPr>
        <w:spacing w:after="0" w:line="240" w:lineRule="auto"/>
        <w:jc w:val="center"/>
        <w:rPr>
          <w:rFonts w:ascii="Calibri" w:hAnsi="Calibri" w:eastAsia="Times New Roman" w:cs="Times New Roman"/>
          <w:color w:val="000000"/>
          <w:sz w:val="16"/>
          <w:szCs w:val="16"/>
        </w:rPr>
      </w:pPr>
    </w:p>
    <w:p w14:paraId="0D9C600B">
      <w:pPr>
        <w:spacing w:after="0" w:line="240" w:lineRule="auto"/>
        <w:jc w:val="center"/>
        <w:rPr>
          <w:rFonts w:ascii="Calibri" w:hAnsi="Calibri" w:eastAsia="Times New Roman" w:cs="Times New Roman"/>
          <w:color w:val="000000"/>
          <w:sz w:val="16"/>
          <w:szCs w:val="16"/>
        </w:rPr>
      </w:pPr>
      <w:bookmarkStart w:id="0" w:name="_GoBack"/>
      <w:bookmarkEnd w:id="0"/>
    </w:p>
    <w:tbl>
      <w:tblPr>
        <w:tblStyle w:val="7"/>
        <w:tblW w:w="11056" w:type="dxa"/>
        <w:tblInd w:w="392" w:type="dxa"/>
        <w:tblLayout w:type="fixed"/>
        <w:tblCellMar>
          <w:top w:w="0" w:type="dxa"/>
          <w:left w:w="108" w:type="dxa"/>
          <w:bottom w:w="0" w:type="dxa"/>
          <w:right w:w="108" w:type="dxa"/>
        </w:tblCellMar>
      </w:tblPr>
      <w:tblGrid>
        <w:gridCol w:w="1988"/>
        <w:gridCol w:w="2123"/>
        <w:gridCol w:w="2126"/>
        <w:gridCol w:w="1701"/>
        <w:gridCol w:w="1276"/>
        <w:gridCol w:w="1842"/>
      </w:tblGrid>
      <w:tr w14:paraId="6A939E9D">
        <w:tblPrEx>
          <w:tblCellMar>
            <w:top w:w="0" w:type="dxa"/>
            <w:left w:w="108" w:type="dxa"/>
            <w:bottom w:w="0" w:type="dxa"/>
            <w:right w:w="108" w:type="dxa"/>
          </w:tblCellMar>
        </w:tblPrEx>
        <w:trPr>
          <w:trHeight w:val="1320" w:hRule="atLeast"/>
        </w:trPr>
        <w:tc>
          <w:tcPr>
            <w:tcW w:w="11056" w:type="dxa"/>
            <w:gridSpan w:val="6"/>
            <w:tcBorders>
              <w:top w:val="double" w:color="auto" w:sz="6" w:space="0"/>
              <w:left w:val="double" w:color="auto" w:sz="6" w:space="0"/>
              <w:bottom w:val="double" w:color="auto" w:sz="6" w:space="0"/>
              <w:right w:val="double" w:color="000000" w:sz="6" w:space="0"/>
            </w:tcBorders>
            <w:shd w:val="clear" w:color="auto" w:fill="auto"/>
            <w:vAlign w:val="center"/>
          </w:tcPr>
          <w:p w14:paraId="29A0E7EA">
            <w:pPr>
              <w:spacing w:after="0" w:line="240" w:lineRule="auto"/>
              <w:jc w:val="center"/>
              <w:rPr>
                <w:rFonts w:ascii="Calibri" w:hAnsi="Calibri" w:eastAsia="Times New Roman" w:cs="Times New Roman"/>
                <w:b/>
                <w:i/>
                <w:color w:val="000000"/>
                <w:sz w:val="16"/>
                <w:szCs w:val="16"/>
              </w:rPr>
            </w:pPr>
            <w:r>
              <w:rPr>
                <w:rFonts w:ascii="Calibri" w:hAnsi="Calibri"/>
                <w:b/>
                <w:i/>
                <w:color w:val="000000"/>
                <w:sz w:val="16"/>
              </w:rPr>
              <w:t>Compromisso, assinaturas e carimbo (carimbo da instituição de origem [obrigatório]; da instituição de acolhimento [caso se aplique])</w:t>
            </w:r>
          </w:p>
          <w:p w14:paraId="1CEDD1BA">
            <w:pPr>
              <w:spacing w:after="0" w:line="240" w:lineRule="auto"/>
              <w:jc w:val="center"/>
              <w:rPr>
                <w:rFonts w:ascii="Calibri" w:hAnsi="Calibri" w:eastAsia="Times New Roman" w:cs="Times New Roman"/>
                <w:color w:val="000000"/>
                <w:sz w:val="16"/>
                <w:szCs w:val="16"/>
              </w:rPr>
            </w:pPr>
            <w:r>
              <w:rPr>
                <w:rFonts w:ascii="Calibri" w:hAnsi="Calibri"/>
                <w:color w:val="000000"/>
                <w:sz w:val="14"/>
              </w:rPr>
              <w:t>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p>
        </w:tc>
      </w:tr>
      <w:tr w14:paraId="32FB7350">
        <w:tblPrEx>
          <w:tblCellMar>
            <w:top w:w="0" w:type="dxa"/>
            <w:left w:w="108" w:type="dxa"/>
            <w:bottom w:w="0" w:type="dxa"/>
            <w:right w:w="108" w:type="dxa"/>
          </w:tblCellMar>
        </w:tblPrEx>
        <w:trPr>
          <w:trHeight w:val="178" w:hRule="atLeast"/>
        </w:trPr>
        <w:tc>
          <w:tcPr>
            <w:tcW w:w="1988" w:type="dxa"/>
            <w:tcBorders>
              <w:top w:val="double" w:color="auto" w:sz="6" w:space="0"/>
              <w:left w:val="double" w:color="auto" w:sz="6" w:space="0"/>
              <w:bottom w:val="single" w:color="auto" w:sz="8" w:space="0"/>
              <w:right w:val="single" w:color="auto" w:sz="8" w:space="0"/>
            </w:tcBorders>
            <w:shd w:val="clear" w:color="auto" w:fill="auto"/>
            <w:noWrap/>
            <w:vAlign w:val="center"/>
          </w:tcPr>
          <w:p w14:paraId="3C38E944">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Compromisso</w:t>
            </w:r>
          </w:p>
        </w:tc>
        <w:tc>
          <w:tcPr>
            <w:tcW w:w="2123" w:type="dxa"/>
            <w:tcBorders>
              <w:top w:val="double" w:color="auto" w:sz="6" w:space="0"/>
              <w:left w:val="nil"/>
              <w:bottom w:val="single" w:color="auto" w:sz="8" w:space="0"/>
              <w:right w:val="single" w:color="auto" w:sz="8" w:space="0"/>
            </w:tcBorders>
            <w:shd w:val="clear" w:color="auto" w:fill="auto"/>
            <w:noWrap/>
            <w:vAlign w:val="center"/>
          </w:tcPr>
          <w:p w14:paraId="6E59B5AF">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2126" w:type="dxa"/>
            <w:tcBorders>
              <w:top w:val="double" w:color="auto" w:sz="6" w:space="0"/>
              <w:left w:val="single" w:color="auto" w:sz="8" w:space="0"/>
              <w:bottom w:val="single" w:color="auto" w:sz="8" w:space="0"/>
              <w:right w:val="nil"/>
            </w:tcBorders>
            <w:shd w:val="clear" w:color="auto" w:fill="auto"/>
            <w:vAlign w:val="center"/>
          </w:tcPr>
          <w:p w14:paraId="029BEE9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E-mail</w:t>
            </w:r>
          </w:p>
        </w:tc>
        <w:tc>
          <w:tcPr>
            <w:tcW w:w="1701" w:type="dxa"/>
            <w:tcBorders>
              <w:top w:val="double" w:color="auto" w:sz="6" w:space="0"/>
              <w:left w:val="single" w:color="auto" w:sz="8" w:space="0"/>
              <w:bottom w:val="single" w:color="auto" w:sz="8" w:space="0"/>
              <w:right w:val="nil"/>
            </w:tcBorders>
            <w:shd w:val="clear" w:color="auto" w:fill="auto"/>
            <w:vAlign w:val="center"/>
          </w:tcPr>
          <w:p w14:paraId="331BEB0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Cargo</w:t>
            </w:r>
          </w:p>
        </w:tc>
        <w:tc>
          <w:tcPr>
            <w:tcW w:w="1276" w:type="dxa"/>
            <w:tcBorders>
              <w:top w:val="double" w:color="000000" w:sz="6" w:space="0"/>
              <w:left w:val="single" w:color="auto" w:sz="8" w:space="0"/>
              <w:bottom w:val="single" w:color="auto" w:sz="8" w:space="0"/>
              <w:right w:val="single" w:color="auto" w:sz="8" w:space="0"/>
            </w:tcBorders>
            <w:shd w:val="clear" w:color="auto" w:fill="auto"/>
            <w:noWrap/>
            <w:vAlign w:val="center"/>
          </w:tcPr>
          <w:p w14:paraId="5114F1F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Data</w:t>
            </w:r>
          </w:p>
        </w:tc>
        <w:tc>
          <w:tcPr>
            <w:tcW w:w="1842" w:type="dxa"/>
            <w:tcBorders>
              <w:top w:val="double" w:color="000000" w:sz="6" w:space="0"/>
              <w:left w:val="single" w:color="auto" w:sz="8" w:space="0"/>
              <w:bottom w:val="single" w:color="auto" w:sz="8" w:space="0"/>
              <w:right w:val="double" w:color="000000" w:sz="6" w:space="0"/>
            </w:tcBorders>
            <w:shd w:val="clear" w:color="auto" w:fill="auto"/>
            <w:vAlign w:val="center"/>
          </w:tcPr>
          <w:p w14:paraId="2B929F7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ASSINATURA, CARIMBO</w:t>
            </w:r>
          </w:p>
        </w:tc>
      </w:tr>
      <w:tr w14:paraId="0BEFB3C7">
        <w:tblPrEx>
          <w:tblCellMar>
            <w:top w:w="0" w:type="dxa"/>
            <w:left w:w="108" w:type="dxa"/>
            <w:bottom w:w="0" w:type="dxa"/>
            <w:right w:w="108" w:type="dxa"/>
          </w:tblCellMar>
        </w:tblPrEx>
        <w:trPr>
          <w:trHeight w:val="355" w:hRule="atLeast"/>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tcPr>
          <w:p w14:paraId="7383A5EB">
            <w:pPr>
              <w:spacing w:after="0" w:line="240" w:lineRule="auto"/>
              <w:jc w:val="center"/>
              <w:rPr>
                <w:rFonts w:ascii="Calibri" w:hAnsi="Calibri" w:eastAsia="Times New Roman" w:cs="Times New Roman"/>
                <w:color w:val="000000"/>
                <w:sz w:val="16"/>
                <w:szCs w:val="16"/>
              </w:rPr>
            </w:pPr>
            <w:r>
              <w:rPr>
                <w:rFonts w:ascii="Calibri" w:hAnsi="Calibri"/>
                <w:color w:val="000000"/>
                <w:sz w:val="16"/>
              </w:rPr>
              <w:t>Estudante</w:t>
            </w:r>
          </w:p>
        </w:tc>
        <w:tc>
          <w:tcPr>
            <w:tcW w:w="2123" w:type="dxa"/>
            <w:tcBorders>
              <w:top w:val="single" w:color="auto" w:sz="8" w:space="0"/>
              <w:left w:val="nil"/>
              <w:bottom w:val="single" w:color="auto" w:sz="8" w:space="0"/>
              <w:right w:val="single" w:color="auto" w:sz="8" w:space="0"/>
            </w:tcBorders>
            <w:shd w:val="clear" w:color="auto" w:fill="auto"/>
            <w:noWrap/>
            <w:vAlign w:val="center"/>
          </w:tcPr>
          <w:p w14:paraId="1C810AC1">
            <w:pPr>
              <w:spacing w:after="0" w:line="240" w:lineRule="auto"/>
              <w:jc w:val="center"/>
              <w:rPr>
                <w:rFonts w:ascii="Calibri" w:hAnsi="Calibri" w:eastAsia="Times New Roman" w:cs="Times New Roman"/>
                <w:color w:val="000000"/>
                <w:sz w:val="16"/>
                <w:szCs w:val="16"/>
                <w:highlight w:val="lightGray"/>
              </w:rPr>
            </w:pPr>
          </w:p>
          <w:p w14:paraId="2CCAC53A">
            <w:pPr>
              <w:spacing w:after="0" w:line="240" w:lineRule="auto"/>
              <w:jc w:val="center"/>
              <w:rPr>
                <w:rFonts w:ascii="Calibri" w:hAnsi="Calibri" w:eastAsia="Times New Roman" w:cs="Times New Roman"/>
                <w:color w:val="000000"/>
                <w:sz w:val="16"/>
                <w:szCs w:val="16"/>
                <w:highlight w:val="lightGray"/>
              </w:rPr>
            </w:pPr>
          </w:p>
          <w:p w14:paraId="38793CB1">
            <w:pPr>
              <w:spacing w:after="0" w:line="240" w:lineRule="auto"/>
              <w:jc w:val="center"/>
              <w:rPr>
                <w:rFonts w:ascii="Calibri" w:hAnsi="Calibri" w:eastAsia="Times New Roman" w:cs="Times New Roman"/>
                <w:color w:val="000000"/>
                <w:sz w:val="16"/>
                <w:szCs w:val="16"/>
                <w:highlight w:val="lightGray"/>
              </w:rPr>
            </w:pPr>
          </w:p>
          <w:p w14:paraId="51B710D6">
            <w:pPr>
              <w:spacing w:after="0" w:line="240" w:lineRule="auto"/>
              <w:jc w:val="center"/>
              <w:rPr>
                <w:rFonts w:ascii="Calibri" w:hAnsi="Calibri" w:eastAsia="Times New Roman" w:cs="Times New Roman"/>
                <w:color w:val="000000"/>
                <w:sz w:val="16"/>
                <w:szCs w:val="16"/>
                <w:highlight w:val="lightGray"/>
              </w:rPr>
            </w:pPr>
          </w:p>
        </w:tc>
        <w:tc>
          <w:tcPr>
            <w:tcW w:w="2126" w:type="dxa"/>
            <w:tcBorders>
              <w:top w:val="single" w:color="auto" w:sz="8" w:space="0"/>
              <w:left w:val="single" w:color="auto" w:sz="8" w:space="0"/>
              <w:bottom w:val="single" w:color="auto" w:sz="8" w:space="0"/>
              <w:right w:val="nil"/>
            </w:tcBorders>
            <w:shd w:val="clear" w:color="auto" w:fill="auto"/>
            <w:noWrap/>
            <w:vAlign w:val="center"/>
          </w:tcPr>
          <w:p w14:paraId="45692EAE">
            <w:pPr>
              <w:spacing w:after="0" w:line="240" w:lineRule="auto"/>
              <w:jc w:val="center"/>
              <w:rPr>
                <w:rFonts w:ascii="Calibri" w:hAnsi="Calibri" w:eastAsia="Times New Roman" w:cs="Times New Roman"/>
                <w:color w:val="000000"/>
                <w:sz w:val="16"/>
                <w:szCs w:val="16"/>
              </w:rPr>
            </w:pPr>
          </w:p>
        </w:tc>
        <w:tc>
          <w:tcPr>
            <w:tcW w:w="1701" w:type="dxa"/>
            <w:tcBorders>
              <w:top w:val="single" w:color="auto" w:sz="8" w:space="0"/>
              <w:left w:val="single" w:color="auto" w:sz="8" w:space="0"/>
              <w:bottom w:val="single" w:color="auto" w:sz="8" w:space="0"/>
              <w:right w:val="nil"/>
            </w:tcBorders>
            <w:shd w:val="clear" w:color="auto" w:fill="auto"/>
            <w:noWrap/>
            <w:vAlign w:val="center"/>
          </w:tcPr>
          <w:p w14:paraId="6F3097A9">
            <w:pPr>
              <w:spacing w:after="0" w:line="240" w:lineRule="auto"/>
              <w:jc w:val="center"/>
              <w:rPr>
                <w:rFonts w:ascii="Calibri" w:hAnsi="Calibri" w:eastAsia="Times New Roman" w:cs="Times New Roman"/>
                <w:color w:val="000000"/>
                <w:sz w:val="16"/>
                <w:szCs w:val="16"/>
              </w:rPr>
            </w:pPr>
            <w:r>
              <w:rPr>
                <w:rFonts w:ascii="Calibri" w:hAnsi="Calibri"/>
                <w:color w:val="000000"/>
                <w:sz w:val="16"/>
              </w:rPr>
              <w:t>Estudante</w:t>
            </w:r>
          </w:p>
        </w:tc>
        <w:tc>
          <w:tcPr>
            <w:tcW w:w="127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6370F0E">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center"/>
          </w:tcPr>
          <w:p w14:paraId="79494BD9">
            <w:pPr>
              <w:spacing w:after="0" w:line="240" w:lineRule="auto"/>
              <w:jc w:val="center"/>
              <w:rPr>
                <w:rFonts w:ascii="Calibri" w:hAnsi="Calibri" w:eastAsia="Times New Roman" w:cs="Times New Roman"/>
                <w:b/>
                <w:bCs/>
                <w:color w:val="000000"/>
                <w:sz w:val="16"/>
                <w:szCs w:val="16"/>
              </w:rPr>
            </w:pPr>
          </w:p>
        </w:tc>
      </w:tr>
      <w:tr w14:paraId="1D79F524">
        <w:tblPrEx>
          <w:tblCellMar>
            <w:top w:w="0" w:type="dxa"/>
            <w:left w:w="108" w:type="dxa"/>
            <w:bottom w:w="0" w:type="dxa"/>
            <w:right w:w="108" w:type="dxa"/>
          </w:tblCellMar>
        </w:tblPrEx>
        <w:trPr>
          <w:trHeight w:val="157" w:hRule="atLeast"/>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tcPr>
          <w:p w14:paraId="05D09B29">
            <w:pPr>
              <w:spacing w:after="0" w:line="240" w:lineRule="auto"/>
              <w:jc w:val="center"/>
              <w:rPr>
                <w:rFonts w:ascii="Calibri" w:hAnsi="Calibri" w:eastAsia="Times New Roman" w:cs="Times New Roman"/>
                <w:color w:val="000000"/>
                <w:sz w:val="16"/>
                <w:szCs w:val="16"/>
              </w:rPr>
            </w:pPr>
            <w:r>
              <w:rPr>
                <w:rFonts w:ascii="Calibri" w:hAnsi="Calibri"/>
                <w:color w:val="000000"/>
                <w:sz w:val="16"/>
              </w:rPr>
              <w:t>Responsável (10)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color="auto" w:sz="8" w:space="0"/>
              <w:right w:val="single" w:color="auto" w:sz="8" w:space="0"/>
            </w:tcBorders>
            <w:shd w:val="clear" w:color="auto" w:fill="auto"/>
            <w:noWrap/>
            <w:vAlign w:val="center"/>
          </w:tcPr>
          <w:p w14:paraId="2EDD1A69">
            <w:pPr>
              <w:spacing w:after="0" w:line="240" w:lineRule="auto"/>
              <w:jc w:val="center"/>
              <w:rPr>
                <w:rFonts w:ascii="Calibri" w:hAnsi="Calibri" w:eastAsia="Times New Roman" w:cs="Times New Roman"/>
                <w:color w:val="000000"/>
                <w:sz w:val="16"/>
                <w:szCs w:val="16"/>
              </w:rPr>
            </w:pPr>
          </w:p>
          <w:p w14:paraId="68EC91AF">
            <w:pPr>
              <w:spacing w:after="0" w:line="240" w:lineRule="auto"/>
              <w:jc w:val="center"/>
              <w:rPr>
                <w:rFonts w:ascii="Calibri" w:hAnsi="Calibri" w:eastAsia="Times New Roman" w:cs="Times New Roman"/>
                <w:color w:val="000000"/>
                <w:sz w:val="16"/>
                <w:szCs w:val="16"/>
              </w:rPr>
            </w:pPr>
          </w:p>
          <w:p w14:paraId="221C0061">
            <w:pPr>
              <w:spacing w:after="0" w:line="240" w:lineRule="auto"/>
              <w:jc w:val="center"/>
              <w:rPr>
                <w:rFonts w:ascii="Calibri" w:hAnsi="Calibri" w:eastAsia="Times New Roman" w:cs="Times New Roman"/>
                <w:color w:val="000000"/>
                <w:sz w:val="16"/>
                <w:szCs w:val="16"/>
              </w:rPr>
            </w:pPr>
          </w:p>
          <w:p w14:paraId="5627238D">
            <w:pPr>
              <w:spacing w:after="0" w:line="240" w:lineRule="auto"/>
              <w:jc w:val="center"/>
              <w:rPr>
                <w:rFonts w:ascii="Calibri" w:hAnsi="Calibri" w:eastAsia="Times New Roman" w:cs="Times New Roman"/>
                <w:color w:val="000000"/>
                <w:sz w:val="16"/>
                <w:szCs w:val="16"/>
              </w:rPr>
            </w:pPr>
          </w:p>
          <w:p w14:paraId="02BC6C66">
            <w:pPr>
              <w:spacing w:after="0" w:line="240" w:lineRule="auto"/>
              <w:jc w:val="center"/>
              <w:rPr>
                <w:rFonts w:ascii="Calibri" w:hAnsi="Calibri" w:eastAsia="Times New Roman" w:cs="Times New Roman"/>
                <w:color w:val="000000"/>
                <w:sz w:val="16"/>
                <w:szCs w:val="16"/>
              </w:rPr>
            </w:pPr>
          </w:p>
        </w:tc>
        <w:tc>
          <w:tcPr>
            <w:tcW w:w="2126" w:type="dxa"/>
            <w:tcBorders>
              <w:top w:val="nil"/>
              <w:left w:val="single" w:color="auto" w:sz="8" w:space="0"/>
              <w:bottom w:val="single" w:color="auto" w:sz="8" w:space="0"/>
              <w:right w:val="nil"/>
            </w:tcBorders>
            <w:shd w:val="clear" w:color="auto" w:fill="auto"/>
            <w:noWrap/>
            <w:vAlign w:val="center"/>
          </w:tcPr>
          <w:p w14:paraId="734AEF8E">
            <w:pPr>
              <w:spacing w:after="0" w:line="240" w:lineRule="auto"/>
              <w:jc w:val="center"/>
              <w:rPr>
                <w:rFonts w:ascii="Calibri" w:hAnsi="Calibri" w:eastAsia="Times New Roman" w:cs="Times New Roman"/>
                <w:color w:val="000000"/>
                <w:sz w:val="16"/>
                <w:szCs w:val="16"/>
              </w:rPr>
            </w:pPr>
          </w:p>
        </w:tc>
        <w:tc>
          <w:tcPr>
            <w:tcW w:w="1701" w:type="dxa"/>
            <w:tcBorders>
              <w:top w:val="nil"/>
              <w:left w:val="single" w:color="auto" w:sz="8" w:space="0"/>
              <w:bottom w:val="single" w:color="auto" w:sz="8" w:space="0"/>
              <w:right w:val="nil"/>
            </w:tcBorders>
            <w:shd w:val="clear" w:color="auto" w:fill="auto"/>
            <w:noWrap/>
            <w:vAlign w:val="center"/>
          </w:tcPr>
          <w:p w14:paraId="1CD50A62">
            <w:pPr>
              <w:spacing w:after="0" w:line="240" w:lineRule="auto"/>
              <w:jc w:val="center"/>
              <w:rPr>
                <w:rFonts w:ascii="Calibri" w:hAnsi="Calibri" w:eastAsia="Times New Roman" w:cs="Times New Roman"/>
                <w:color w:val="000000"/>
                <w:sz w:val="16"/>
                <w:szCs w:val="16"/>
              </w:rPr>
            </w:pPr>
          </w:p>
        </w:tc>
        <w:tc>
          <w:tcPr>
            <w:tcW w:w="1276" w:type="dxa"/>
            <w:tcBorders>
              <w:top w:val="nil"/>
              <w:left w:val="single" w:color="auto" w:sz="8" w:space="0"/>
              <w:bottom w:val="single" w:color="auto" w:sz="8" w:space="0"/>
              <w:right w:val="single" w:color="auto" w:sz="8" w:space="0"/>
            </w:tcBorders>
            <w:shd w:val="clear" w:color="auto" w:fill="auto"/>
            <w:noWrap/>
            <w:vAlign w:val="center"/>
          </w:tcPr>
          <w:p w14:paraId="33FC0561">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center"/>
          </w:tcPr>
          <w:p w14:paraId="6667216B">
            <w:pPr>
              <w:spacing w:after="0" w:line="240" w:lineRule="auto"/>
              <w:jc w:val="center"/>
              <w:rPr>
                <w:rFonts w:ascii="Calibri" w:hAnsi="Calibri" w:eastAsia="Times New Roman" w:cs="Times New Roman"/>
                <w:b/>
                <w:bCs/>
                <w:color w:val="000000"/>
                <w:sz w:val="16"/>
                <w:szCs w:val="16"/>
              </w:rPr>
            </w:pPr>
          </w:p>
        </w:tc>
      </w:tr>
      <w:tr w14:paraId="3D7BF859">
        <w:tblPrEx>
          <w:tblCellMar>
            <w:top w:w="0" w:type="dxa"/>
            <w:left w:w="108" w:type="dxa"/>
            <w:bottom w:w="0" w:type="dxa"/>
            <w:right w:w="108" w:type="dxa"/>
          </w:tblCellMar>
        </w:tblPrEx>
        <w:trPr>
          <w:trHeight w:val="202" w:hRule="atLeast"/>
        </w:trPr>
        <w:tc>
          <w:tcPr>
            <w:tcW w:w="1988" w:type="dxa"/>
            <w:tcBorders>
              <w:top w:val="single" w:color="auto" w:sz="8" w:space="0"/>
              <w:left w:val="double" w:color="auto" w:sz="6" w:space="0"/>
              <w:bottom w:val="double" w:color="auto" w:sz="6" w:space="0"/>
              <w:right w:val="single" w:color="auto" w:sz="8" w:space="0"/>
            </w:tcBorders>
            <w:shd w:val="clear" w:color="auto" w:fill="auto"/>
            <w:vAlign w:val="center"/>
          </w:tcPr>
          <w:p w14:paraId="6ABE35CD">
            <w:pPr>
              <w:spacing w:after="0" w:line="240" w:lineRule="auto"/>
              <w:jc w:val="center"/>
              <w:rPr>
                <w:rFonts w:ascii="Calibri" w:hAnsi="Calibri" w:eastAsia="Times New Roman"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 (11)</w:t>
            </w:r>
          </w:p>
        </w:tc>
        <w:tc>
          <w:tcPr>
            <w:tcW w:w="2123" w:type="dxa"/>
            <w:tcBorders>
              <w:top w:val="nil"/>
              <w:left w:val="nil"/>
              <w:bottom w:val="double" w:color="auto" w:sz="6" w:space="0"/>
              <w:right w:val="single" w:color="auto" w:sz="8" w:space="0"/>
            </w:tcBorders>
            <w:shd w:val="clear" w:color="auto" w:fill="auto"/>
            <w:noWrap/>
            <w:vAlign w:val="center"/>
          </w:tcPr>
          <w:p w14:paraId="1E22DD81">
            <w:pPr>
              <w:spacing w:after="0" w:line="240" w:lineRule="auto"/>
              <w:jc w:val="center"/>
              <w:rPr>
                <w:rFonts w:ascii="Calibri" w:hAnsi="Calibri" w:eastAsia="Times New Roman" w:cs="Times New Roman"/>
                <w:color w:val="000000"/>
                <w:sz w:val="16"/>
                <w:szCs w:val="16"/>
              </w:rPr>
            </w:pPr>
          </w:p>
          <w:p w14:paraId="5848D69D">
            <w:pPr>
              <w:spacing w:after="0" w:line="240" w:lineRule="auto"/>
              <w:jc w:val="center"/>
              <w:rPr>
                <w:rFonts w:ascii="Calibri" w:hAnsi="Calibri" w:eastAsia="Times New Roman" w:cs="Times New Roman"/>
                <w:color w:val="000000"/>
                <w:sz w:val="16"/>
                <w:szCs w:val="16"/>
              </w:rPr>
            </w:pPr>
          </w:p>
          <w:p w14:paraId="523E15B5">
            <w:pPr>
              <w:spacing w:after="0" w:line="240" w:lineRule="auto"/>
              <w:jc w:val="center"/>
              <w:rPr>
                <w:rFonts w:ascii="Calibri" w:hAnsi="Calibri" w:eastAsia="Times New Roman" w:cs="Times New Roman"/>
                <w:color w:val="000000"/>
                <w:sz w:val="16"/>
                <w:szCs w:val="16"/>
              </w:rPr>
            </w:pPr>
          </w:p>
          <w:p w14:paraId="56205C29">
            <w:pPr>
              <w:spacing w:after="0" w:line="240" w:lineRule="auto"/>
              <w:jc w:val="center"/>
              <w:rPr>
                <w:rFonts w:ascii="Calibri" w:hAnsi="Calibri" w:eastAsia="Times New Roman" w:cs="Times New Roman"/>
                <w:color w:val="000000"/>
                <w:sz w:val="16"/>
                <w:szCs w:val="16"/>
              </w:rPr>
            </w:pPr>
          </w:p>
          <w:p w14:paraId="48385204">
            <w:pPr>
              <w:spacing w:after="0" w:line="240" w:lineRule="auto"/>
              <w:jc w:val="center"/>
              <w:rPr>
                <w:rFonts w:ascii="Calibri" w:hAnsi="Calibri" w:eastAsia="Times New Roman" w:cs="Times New Roman"/>
                <w:color w:val="000000"/>
                <w:sz w:val="16"/>
                <w:szCs w:val="16"/>
              </w:rPr>
            </w:pPr>
          </w:p>
        </w:tc>
        <w:tc>
          <w:tcPr>
            <w:tcW w:w="2126" w:type="dxa"/>
            <w:tcBorders>
              <w:top w:val="nil"/>
              <w:left w:val="single" w:color="auto" w:sz="8" w:space="0"/>
              <w:bottom w:val="double" w:color="auto" w:sz="6" w:space="0"/>
              <w:right w:val="nil"/>
            </w:tcBorders>
            <w:shd w:val="clear" w:color="auto" w:fill="auto"/>
            <w:noWrap/>
            <w:vAlign w:val="center"/>
          </w:tcPr>
          <w:p w14:paraId="3A986426">
            <w:pPr>
              <w:spacing w:after="0" w:line="240" w:lineRule="auto"/>
              <w:jc w:val="center"/>
              <w:rPr>
                <w:rFonts w:ascii="Calibri" w:hAnsi="Calibri" w:eastAsia="Times New Roman" w:cs="Times New Roman"/>
                <w:color w:val="000000"/>
                <w:sz w:val="16"/>
                <w:szCs w:val="16"/>
              </w:rPr>
            </w:pPr>
          </w:p>
        </w:tc>
        <w:tc>
          <w:tcPr>
            <w:tcW w:w="1701" w:type="dxa"/>
            <w:tcBorders>
              <w:top w:val="nil"/>
              <w:left w:val="single" w:color="auto" w:sz="8" w:space="0"/>
              <w:bottom w:val="double" w:color="auto" w:sz="6" w:space="0"/>
              <w:right w:val="nil"/>
            </w:tcBorders>
            <w:shd w:val="clear" w:color="auto" w:fill="auto"/>
            <w:noWrap/>
            <w:vAlign w:val="center"/>
          </w:tcPr>
          <w:p w14:paraId="0346C7D2">
            <w:pPr>
              <w:spacing w:after="0" w:line="240" w:lineRule="auto"/>
              <w:jc w:val="center"/>
              <w:rPr>
                <w:rFonts w:ascii="Calibri" w:hAnsi="Calibri" w:eastAsia="Times New Roman" w:cs="Times New Roman"/>
                <w:color w:val="000000"/>
                <w:sz w:val="16"/>
                <w:szCs w:val="16"/>
              </w:rPr>
            </w:pPr>
          </w:p>
        </w:tc>
        <w:tc>
          <w:tcPr>
            <w:tcW w:w="1276" w:type="dxa"/>
            <w:tcBorders>
              <w:top w:val="nil"/>
              <w:left w:val="single" w:color="auto" w:sz="8" w:space="0"/>
              <w:bottom w:val="double" w:color="auto" w:sz="6" w:space="0"/>
              <w:right w:val="single" w:color="auto" w:sz="8" w:space="0"/>
            </w:tcBorders>
            <w:shd w:val="clear" w:color="auto" w:fill="auto"/>
            <w:noWrap/>
            <w:vAlign w:val="center"/>
          </w:tcPr>
          <w:p w14:paraId="4D6C77BD">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double" w:color="auto" w:sz="6" w:space="0"/>
              <w:right w:val="double" w:color="000000" w:sz="6" w:space="0"/>
            </w:tcBorders>
            <w:shd w:val="clear" w:color="auto" w:fill="auto"/>
            <w:vAlign w:val="center"/>
          </w:tcPr>
          <w:p w14:paraId="553A6D32">
            <w:pPr>
              <w:spacing w:after="0" w:line="240" w:lineRule="auto"/>
              <w:jc w:val="center"/>
              <w:rPr>
                <w:rFonts w:ascii="Calibri" w:hAnsi="Calibri" w:eastAsia="Times New Roman" w:cs="Times New Roman"/>
                <w:b/>
                <w:bCs/>
                <w:color w:val="000000"/>
                <w:sz w:val="16"/>
                <w:szCs w:val="16"/>
              </w:rPr>
            </w:pPr>
          </w:p>
        </w:tc>
      </w:tr>
    </w:tbl>
    <w:p w14:paraId="122F3C00">
      <w:pPr>
        <w:spacing w:after="0"/>
      </w:pPr>
    </w:p>
    <w:p w14:paraId="391D96EE">
      <w:r>
        <w:rPr>
          <w:rStyle w:val="11"/>
        </w:rPr>
        <w:footnoteReference w:id="0"/>
      </w:r>
      <w:r>
        <w:rPr>
          <w:rStyle w:val="11"/>
        </w:rPr>
        <w:t>_</w:t>
      </w:r>
    </w:p>
    <w:sectPr>
      <w:headerReference r:id="rId6" w:type="first"/>
      <w:headerReference r:id="rId5" w:type="default"/>
      <w:footerReference r:id="rId7" w:type="default"/>
      <w:endnotePr>
        <w:numFmt w:val="decimal"/>
      </w:endnotePr>
      <w:type w:val="continuous"/>
      <w:pgSz w:w="11906" w:h="16838"/>
      <w:pgMar w:top="1418" w:right="424" w:bottom="0"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143319"/>
      <w:docPartObj>
        <w:docPartGallery w:val="AutoText"/>
      </w:docPartObj>
    </w:sdtPr>
    <w:sdtContent>
      <w:p w14:paraId="3FFB7228">
        <w:pPr>
          <w:pStyle w:val="21"/>
          <w:jc w:val="center"/>
        </w:pPr>
        <w:r>
          <w:fldChar w:fldCharType="begin"/>
        </w:r>
        <w:r>
          <w:instrText xml:space="preserve"> PAGE   \* MERGEFORMAT </w:instrText>
        </w:r>
        <w:r>
          <w:fldChar w:fldCharType="separate"/>
        </w:r>
        <w:r>
          <w:t>1</w:t>
        </w:r>
        <w:r>
          <w:fldChar w:fldCharType="end"/>
        </w:r>
      </w:p>
    </w:sdtContent>
  </w:sdt>
  <w:p w14:paraId="2C573DCD">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F7DB45C">
      <w:pPr>
        <w:pStyle w:val="25"/>
        <w:spacing w:before="120" w:after="120"/>
        <w:ind w:left="284" w:firstLine="0"/>
      </w:pPr>
      <w:r>
        <w:rPr>
          <w:rStyle w:val="11"/>
        </w:rPr>
        <w:t>_</w:t>
      </w:r>
      <w:r>
        <w:t xml:space="preserve"> </w:t>
      </w:r>
    </w:p>
    <w:p w14:paraId="01E2313C">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 Nacionalidade</w:t>
      </w:r>
      <w:r>
        <w:rPr>
          <w:rFonts w:asciiTheme="minorHAnsi" w:hAnsiTheme="minorHAnsi" w:cstheme="minorHAnsi"/>
          <w:b/>
          <w:sz w:val="18"/>
          <w:szCs w:val="18"/>
        </w:rPr>
        <w:t xml:space="preserve">: </w:t>
      </w:r>
      <w:r>
        <w:rPr>
          <w:rFonts w:asciiTheme="minorHAnsi" w:hAnsiTheme="minorHAnsi" w:cstheme="minorHAnsi"/>
          <w:sz w:val="18"/>
          <w:szCs w:val="18"/>
        </w:rPr>
        <w:t>país ao qual a pessoa pertence em termos administrativos e que emite o documento de identificação e/ou passaporte.</w:t>
      </w:r>
    </w:p>
    <w:p w14:paraId="590BDFCF">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2. Ciclo</w:t>
      </w:r>
      <w:r>
        <w:rPr>
          <w:rFonts w:asciiTheme="minorHAnsi" w:hAnsiTheme="minorHAnsi" w:cstheme="minorHAnsi"/>
          <w:b/>
          <w:sz w:val="18"/>
          <w:szCs w:val="18"/>
        </w:rPr>
        <w:t xml:space="preserve"> de estudos:</w:t>
      </w:r>
      <w:r>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3. Área</w:t>
      </w:r>
      <w:r>
        <w:rPr>
          <w:rFonts w:asciiTheme="minorHAnsi" w:hAnsiTheme="minorHAnsi" w:cstheme="minorHAnsi"/>
          <w:b/>
          <w:sz w:val="18"/>
          <w:szCs w:val="18"/>
        </w:rPr>
        <w:t xml:space="preserve"> de estudos:</w:t>
      </w:r>
      <w:r>
        <w:rPr>
          <w:rFonts w:asciiTheme="minorHAnsi" w:hAnsiTheme="minorHAnsi" w:cstheme="minorHAnsi"/>
          <w:sz w:val="18"/>
          <w:szCs w:val="18"/>
        </w:rPr>
        <w:t xml:space="preserve"> área do grau que será conferido ao estudante pela instituição de origem.</w:t>
      </w:r>
    </w:p>
    <w:p w14:paraId="39699C31">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4. Código</w:t>
      </w:r>
      <w:r>
        <w:rPr>
          <w:rFonts w:asciiTheme="minorHAnsi" w:hAnsiTheme="minorHAnsi" w:cstheme="minorHAnsi"/>
          <w:b/>
          <w:sz w:val="18"/>
          <w:szCs w:val="18"/>
        </w:rPr>
        <w:t xml:space="preserve"> Erasmus</w:t>
      </w:r>
      <w:r>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5. Pes</w:t>
      </w:r>
      <w:r>
        <w:rPr>
          <w:rFonts w:asciiTheme="minorHAnsi" w:hAnsiTheme="minorHAnsi" w:cstheme="minorHAnsi"/>
          <w:b/>
          <w:sz w:val="18"/>
          <w:szCs w:val="18"/>
        </w:rPr>
        <w:t>soa de contacto</w:t>
      </w:r>
      <w:r>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6. Uma "unidade curricular</w:t>
      </w:r>
      <w:r>
        <w:rPr>
          <w:rFonts w:asciiTheme="minorHAnsi" w:hAnsiTheme="minorHAnsi" w:cstheme="minorHAnsi"/>
          <w:sz w:val="18"/>
          <w:szCs w:val="18"/>
        </w:rPr>
        <w:t>" é uma experiência de aprendizagem isolada com uma estrutura formal que integra resultados da aprendizagem, créditos e formas de avaliação. Exemplos de</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unidades curriculares são: uma disciplina, um seminário, trabalho de laboratório, trabalho prático, preparação/investigação para tese, janela de mobilidade ou unidades extracurriculares isoladas. Para ajudar no preenchimento do "Acordo de estudos" podem consultar o Guia ECTS  </w:t>
      </w:r>
      <w:r>
        <w:fldChar w:fldCharType="begin"/>
      </w:r>
      <w:r>
        <w:instrText xml:space="preserve"> HYPERLINK "http://www.ipb.pt/go/d854" </w:instrText>
      </w:r>
      <w:r>
        <w:fldChar w:fldCharType="separate"/>
      </w:r>
      <w:r>
        <w:rPr>
          <w:rStyle w:val="12"/>
          <w:rFonts w:asciiTheme="minorHAnsi" w:hAnsiTheme="minorHAnsi" w:cstheme="minorHAnsi"/>
          <w:sz w:val="18"/>
          <w:szCs w:val="18"/>
        </w:rPr>
        <w:t>http://www.ipb.pt/go/d854</w:t>
      </w:r>
      <w:r>
        <w:rPr>
          <w:rStyle w:val="12"/>
          <w:rFonts w:asciiTheme="minorHAnsi" w:hAnsiTheme="minorHAnsi" w:cstheme="minorHAnsi"/>
          <w:sz w:val="18"/>
          <w:szCs w:val="18"/>
        </w:rPr>
        <w:fldChar w:fldCharType="end"/>
      </w:r>
    </w:p>
    <w:p w14:paraId="143ADF03">
      <w:pPr>
        <w:pStyle w:val="25"/>
        <w:spacing w:before="120" w:after="120"/>
        <w:ind w:left="284" w:firstLine="0"/>
        <w:rPr>
          <w:rFonts w:asciiTheme="minorHAnsi" w:hAnsiTheme="minorHAnsi" w:cstheme="minorHAnsi"/>
          <w:sz w:val="18"/>
          <w:szCs w:val="18"/>
        </w:rPr>
      </w:pPr>
      <w:r>
        <w:rPr>
          <w:rFonts w:asciiTheme="minorHAnsi" w:hAnsiTheme="minorHAnsi" w:cstheme="minorHAnsi"/>
          <w:sz w:val="18"/>
          <w:szCs w:val="18"/>
        </w:rPr>
        <w:t>Atenção aos cursos de diferentes campis.</w:t>
      </w:r>
    </w:p>
    <w:p w14:paraId="675DD4B1">
      <w:pPr>
        <w:pStyle w:val="25"/>
        <w:spacing w:before="120" w:after="120"/>
        <w:ind w:left="284" w:firstLine="0"/>
        <w:rPr>
          <w:rFonts w:asciiTheme="minorHAnsi" w:hAnsiTheme="minorHAnsi" w:cstheme="minorHAnsi"/>
          <w:b/>
          <w:bCs/>
          <w:sz w:val="18"/>
          <w:szCs w:val="18"/>
        </w:rPr>
      </w:pPr>
      <w:r>
        <w:rPr>
          <w:rFonts w:asciiTheme="minorHAnsi" w:hAnsiTheme="minorHAnsi" w:cstheme="minorHAnsi"/>
          <w:b/>
          <w:bCs/>
          <w:sz w:val="18"/>
          <w:szCs w:val="18"/>
        </w:rPr>
        <w:t>O preenchimento da tabela B do acordo de estudos é obrigatório.</w:t>
      </w:r>
    </w:p>
    <w:p w14:paraId="5FC1DBAB">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7. Plano de</w:t>
      </w:r>
      <w:r>
        <w:rPr>
          <w:rFonts w:asciiTheme="minorHAnsi" w:hAnsiTheme="minorHAnsi" w:cstheme="minorHAnsi"/>
          <w:b/>
          <w:sz w:val="18"/>
          <w:szCs w:val="18"/>
        </w:rPr>
        <w:t xml:space="preserve"> estudos</w:t>
      </w:r>
      <w:r>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8. Créditos</w:t>
      </w:r>
      <w:r>
        <w:rPr>
          <w:rFonts w:asciiTheme="minorHAnsi" w:hAnsiTheme="minorHAnsi" w:cstheme="minorHAnsi"/>
          <w:b/>
          <w:sz w:val="18"/>
          <w:szCs w:val="18"/>
        </w:rPr>
        <w:t xml:space="preserve"> ECTS (ou equivalente)</w:t>
      </w:r>
      <w:r>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9. Nível</w:t>
      </w:r>
      <w:r>
        <w:rPr>
          <w:rFonts w:asciiTheme="minorHAnsi" w:hAnsiTheme="minorHAnsi" w:cstheme="minorHAnsi"/>
          <w:b/>
          <w:sz w:val="18"/>
          <w:szCs w:val="18"/>
        </w:rPr>
        <w:t xml:space="preserve"> de competência linguística</w:t>
      </w:r>
      <w:r>
        <w:rPr>
          <w:rFonts w:asciiTheme="minorHAnsi" w:hAnsiTheme="minorHAnsi" w:cstheme="minorHAnsi"/>
          <w:sz w:val="18"/>
          <w:szCs w:val="18"/>
        </w:rPr>
        <w:t xml:space="preserve">: a descrição dos Níveis Europeus de Línguas (CEFR) está disponível em: </w:t>
      </w:r>
      <w:r>
        <w:fldChar w:fldCharType="begin"/>
      </w:r>
      <w:r>
        <w:instrText xml:space="preserve"> HYPERLINK "https://europass.cedefop.europa.eu/en/resources/european-language-levels-cefr" </w:instrText>
      </w:r>
      <w:r>
        <w:fldChar w:fldCharType="separate"/>
      </w:r>
      <w:r>
        <w:rPr>
          <w:rStyle w:val="12"/>
          <w:rFonts w:asciiTheme="minorHAnsi" w:hAnsiTheme="minorHAnsi" w:cstheme="minorHAnsi"/>
          <w:sz w:val="18"/>
          <w:szCs w:val="18"/>
        </w:rPr>
        <w:t>https://europass.cedefop.europa.eu/en/resources/european-language-levels-cefr</w:t>
      </w:r>
      <w:r>
        <w:rPr>
          <w:rStyle w:val="12"/>
          <w:rFonts w:asciiTheme="minorHAnsi" w:hAnsiTheme="minorHAnsi" w:cstheme="minorHAnsi"/>
          <w:sz w:val="18"/>
          <w:szCs w:val="18"/>
        </w:rPr>
        <w:fldChar w:fldCharType="end"/>
      </w:r>
    </w:p>
    <w:p w14:paraId="7C3B9D22">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10. Responsável</w:t>
      </w:r>
      <w:r>
        <w:rPr>
          <w:rFonts w:asciiTheme="minorHAnsi" w:hAnsiTheme="minorHAnsi" w:cstheme="minorHAnsi"/>
          <w:b/>
          <w:sz w:val="18"/>
          <w:szCs w:val="18"/>
        </w:rPr>
        <w:t xml:space="preserve"> na instituição de origem</w:t>
      </w:r>
      <w:r>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11. Responsável</w:t>
      </w:r>
      <w:r>
        <w:rPr>
          <w:rFonts w:asciiTheme="minorHAnsi" w:hAnsiTheme="minorHAnsi" w:cstheme="minorHAnsi"/>
          <w:b/>
          <w:sz w:val="18"/>
          <w:szCs w:val="18"/>
        </w:rPr>
        <w:t xml:space="preserve"> na instituição de acolhimento</w:t>
      </w:r>
      <w:r>
        <w:rPr>
          <w:rFonts w:asciiTheme="minorHAnsi" w:hAnsiTheme="minorHAnsi" w:cstheme="minorHAnsi"/>
          <w:sz w:val="18"/>
          <w:szCs w:val="18"/>
        </w:rPr>
        <w:t>: o nome e e-mail do responsável deve ser preenchido apenas se for diferente dos dados da pessoa de contacto referida no início deste documento. (depois a Natália preenche).</w:t>
      </w:r>
    </w:p>
    <w:p w14:paraId="61B25B79">
      <w:pPr>
        <w:pStyle w:val="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0825">
    <w:pPr>
      <w:pStyle w:val="19"/>
      <w:tabs>
        <w:tab w:val="right" w:pos="11340"/>
        <w:tab w:val="clear" w:pos="4536"/>
        <w:tab w:val="clear" w:pos="9072"/>
      </w:tabs>
      <w:rPr>
        <w:sz w:val="4"/>
        <w:szCs w:val="4"/>
      </w:rPr>
    </w:pPr>
    <w:r>
      <w:rPr>
        <w:sz w:val="4"/>
        <w:szCs w:val="4"/>
      </w:rPr>
      <w:t xml:space="preserve">  </w:t>
    </w:r>
  </w:p>
  <w:tbl>
    <w:tblPr>
      <w:tblStyle w:val="29"/>
      <w:tblW w:w="1119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2977"/>
      <w:gridCol w:w="4110"/>
    </w:tblGrid>
    <w:tr w14:paraId="0D0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11" w:type="dxa"/>
          <w:tcMar>
            <w:left w:w="0" w:type="dxa"/>
            <w:right w:w="28" w:type="dxa"/>
          </w:tcMar>
        </w:tcPr>
        <w:p w14:paraId="78005524">
          <w:pPr>
            <w:pStyle w:val="19"/>
            <w:jc w:val="center"/>
          </w:pPr>
          <w:r>
            <w:rPr>
              <w:lang w:val="en-US" w:eastAsia="en-US" w:bidi="ar-SA"/>
            </w:rPr>
            <w:drawing>
              <wp:inline distT="0" distB="0" distL="0" distR="0">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02205" cy="555625"/>
                        </a:xfrm>
                        <a:prstGeom prst="rect">
                          <a:avLst/>
                        </a:prstGeom>
                        <a:noFill/>
                        <a:ln>
                          <a:noFill/>
                        </a:ln>
                      </pic:spPr>
                    </pic:pic>
                  </a:graphicData>
                </a:graphic>
              </wp:inline>
            </w:drawing>
          </w:r>
        </w:p>
      </w:tc>
      <w:tc>
        <w:tcPr>
          <w:tcW w:w="2977" w:type="dxa"/>
          <w:vAlign w:val="center"/>
        </w:tcPr>
        <w:p w14:paraId="5923D6E4">
          <w:pPr>
            <w:tabs>
              <w:tab w:val="left" w:pos="3119"/>
            </w:tabs>
            <w:spacing w:after="0" w:line="240" w:lineRule="auto"/>
            <w:jc w:val="center"/>
            <w:rPr>
              <w:rFonts w:cstheme="minorHAnsi"/>
              <w:b/>
              <w:color w:val="003CB4"/>
              <w:sz w:val="28"/>
              <w:szCs w:val="28"/>
            </w:rPr>
          </w:pPr>
          <w:r>
            <w:rPr>
              <w:rFonts w:cstheme="minorHAnsi"/>
              <w:b/>
              <w:color w:val="003CB4"/>
              <w:sz w:val="28"/>
            </w:rPr>
            <w:t>Ensino Superior</w:t>
          </w:r>
        </w:p>
        <w:p w14:paraId="0C0BEDED">
          <w:pPr>
            <w:pStyle w:val="19"/>
            <w:jc w:val="center"/>
          </w:pPr>
          <w:r>
            <w:rPr>
              <w:rFonts w:cstheme="minorHAnsi"/>
              <w:b/>
              <w:color w:val="003CB4"/>
              <w:sz w:val="28"/>
            </w:rPr>
            <w:t>Acordo de Estudos</w:t>
          </w:r>
        </w:p>
      </w:tc>
      <w:tc>
        <w:tcPr>
          <w:tcW w:w="4110" w:type="dxa"/>
        </w:tcPr>
        <w:p w14:paraId="347E325B">
          <w:pPr>
            <w:tabs>
              <w:tab w:val="left" w:pos="3119"/>
            </w:tabs>
            <w:spacing w:after="0" w:line="240" w:lineRule="auto"/>
            <w:jc w:val="right"/>
            <w:rPr>
              <w:rFonts w:ascii="Verdana" w:hAnsi="Verdana"/>
              <w:b/>
              <w:i/>
              <w:sz w:val="14"/>
              <w:szCs w:val="16"/>
            </w:rPr>
          </w:pPr>
          <w:r>
            <w:rPr>
              <w:rFonts w:ascii="Verdana" w:hAnsi="Verdana"/>
              <w:b/>
              <w:i/>
              <w:sz w:val="14"/>
            </w:rPr>
            <w:t xml:space="preserve">Nome do estudante </w:t>
          </w:r>
        </w:p>
        <w:p w14:paraId="685EA133">
          <w:pPr>
            <w:tabs>
              <w:tab w:val="left" w:pos="3119"/>
            </w:tabs>
            <w:spacing w:after="0" w:line="240" w:lineRule="auto"/>
            <w:ind w:hanging="1"/>
            <w:jc w:val="right"/>
            <w:rPr>
              <w:rFonts w:ascii="Verdana" w:hAnsi="Verdana"/>
              <w:b/>
              <w:i/>
              <w:sz w:val="14"/>
            </w:rPr>
          </w:pPr>
          <w:r>
            <w:rPr>
              <w:rFonts w:ascii="Verdana" w:hAnsi="Verdana"/>
              <w:b/>
              <w:i/>
              <w:sz w:val="14"/>
            </w:rPr>
            <w:t>_____________________________________</w:t>
          </w:r>
        </w:p>
        <w:p w14:paraId="6DE48E59">
          <w:pPr>
            <w:tabs>
              <w:tab w:val="left" w:pos="3119"/>
            </w:tabs>
            <w:spacing w:after="0" w:line="240" w:lineRule="auto"/>
            <w:jc w:val="right"/>
            <w:rPr>
              <w:rFonts w:ascii="Verdana" w:hAnsi="Verdana"/>
              <w:b/>
              <w:i/>
              <w:sz w:val="14"/>
            </w:rPr>
          </w:pPr>
        </w:p>
        <w:p w14:paraId="115B210F">
          <w:pPr>
            <w:tabs>
              <w:tab w:val="left" w:pos="3119"/>
            </w:tabs>
            <w:spacing w:after="0" w:line="240" w:lineRule="auto"/>
            <w:jc w:val="right"/>
            <w:rPr>
              <w:rFonts w:ascii="Verdana" w:hAnsi="Verdana"/>
              <w:b/>
              <w:i/>
              <w:sz w:val="14"/>
              <w:szCs w:val="16"/>
            </w:rPr>
          </w:pPr>
          <w:r>
            <w:rPr>
              <w:rFonts w:ascii="Verdana" w:hAnsi="Verdana"/>
              <w:b/>
              <w:i/>
              <w:sz w:val="14"/>
            </w:rPr>
            <w:t>Ano letivo 20__/20__</w:t>
          </w:r>
        </w:p>
        <w:p w14:paraId="700FF5C4">
          <w:pPr>
            <w:tabs>
              <w:tab w:val="left" w:pos="3119"/>
            </w:tabs>
            <w:spacing w:after="0" w:line="240" w:lineRule="auto"/>
            <w:jc w:val="right"/>
            <w:rPr>
              <w:rFonts w:ascii="Verdana" w:hAnsi="Verdana"/>
              <w:b/>
              <w:i/>
              <w:sz w:val="14"/>
              <w:szCs w:val="16"/>
            </w:rPr>
          </w:pPr>
        </w:p>
        <w:p w14:paraId="0ED48754">
          <w:pPr>
            <w:tabs>
              <w:tab w:val="left" w:pos="3119"/>
            </w:tabs>
            <w:spacing w:after="0" w:line="240" w:lineRule="auto"/>
            <w:jc w:val="center"/>
            <w:rPr>
              <w:rFonts w:cstheme="minorHAnsi"/>
              <w:b/>
              <w:color w:val="003CB4"/>
              <w:sz w:val="28"/>
            </w:rPr>
          </w:pPr>
        </w:p>
      </w:tc>
    </w:tr>
  </w:tbl>
  <w:p w14:paraId="5D790A66">
    <w:pPr>
      <w:pStyle w:val="19"/>
      <w:tabs>
        <w:tab w:val="right" w:pos="11340"/>
        <w:tab w:val="clear" w:pos="4536"/>
        <w:tab w:val="clear" w:pos="9072"/>
      </w:tabs>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9123">
    <w:pPr>
      <w:pStyle w:val="19"/>
    </w:pPr>
    <w:r>
      <w:rPr>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14:paraId="650672B9">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60288;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&#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aF3y1wAAAAsBAAAPAAAAAAAAAAEAIAAAACIAAABk&#10;cnMvZG93bnJldi54bWxQSwECFAAUAAAACACHTuJAIGAs+gcCAAAUBAAADgAAAAAAAAABACAAAAAm&#10;AQAAZHJzL2Uyb0RvYy54bWxQSwUGAAAAAAYABgBZAQAAnwUAAAAA&#10;">
              <v:fill on="f" focussize="0,0"/>
              <v:stroke on="f"/>
              <v:imagedata o:title=""/>
              <o:lock v:ext="edit" aspectratio="f"/>
              <v:textbox>
                <w:txbxContent>
                  <w:p w14:paraId="650672B9">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pPr>
                      <w:tabs>
                        <w:tab w:val="left" w:pos="3119"/>
                      </w:tabs>
                      <w:spacing w:after="0"/>
                      <w:jc w:val="right"/>
                      <w:rPr>
                        <w:rFonts w:ascii="Verdana" w:hAnsi="Verdana"/>
                        <w:b/>
                        <w:i/>
                        <w:color w:val="003CB4"/>
                        <w:sz w:val="14"/>
                        <w:szCs w:val="16"/>
                      </w:rPr>
                    </w:pPr>
                  </w:p>
                </w:txbxContent>
              </v:textbox>
            </v:shape>
          </w:pict>
        </mc:Fallback>
      </mc:AlternateContent>
    </w:r>
    <w:r>
      <w:rPr>
        <w:lang w:val="en-US" w:eastAsia="en-US" w:bidi="ar-S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530A4"/>
    <w:multiLevelType w:val="multilevel"/>
    <w:tmpl w:val="1B1530A4"/>
    <w:lvl w:ilvl="0" w:tentative="0">
      <w:start w:val="1"/>
      <w:numFmt w:val="decimal"/>
      <w:pStyle w:val="18"/>
      <w:lvlText w:val="(%1)"/>
      <w:lvlJc w:val="left"/>
      <w:pPr>
        <w:tabs>
          <w:tab w:val="left" w:pos="1911"/>
        </w:tabs>
        <w:ind w:left="1911" w:hanging="709"/>
      </w:pPr>
    </w:lvl>
    <w:lvl w:ilvl="1" w:tentative="0">
      <w:start w:val="1"/>
      <w:numFmt w:val="lowerLetter"/>
      <w:pStyle w:val="55"/>
      <w:lvlText w:val="(%2)"/>
      <w:lvlJc w:val="left"/>
      <w:pPr>
        <w:tabs>
          <w:tab w:val="left" w:pos="2619"/>
        </w:tabs>
        <w:ind w:left="2619" w:hanging="708"/>
      </w:pPr>
    </w:lvl>
    <w:lvl w:ilvl="2" w:tentative="0">
      <w:start w:val="1"/>
      <w:numFmt w:val="bullet"/>
      <w:pStyle w:val="60"/>
      <w:lvlText w:val="–"/>
      <w:lvlJc w:val="left"/>
      <w:pPr>
        <w:tabs>
          <w:tab w:val="left" w:pos="3328"/>
        </w:tabs>
        <w:ind w:left="3328" w:hanging="709"/>
      </w:pPr>
      <w:rPr>
        <w:rFonts w:ascii="Times New Roman" w:hAnsi="Times New Roman"/>
      </w:rPr>
    </w:lvl>
    <w:lvl w:ilvl="3" w:tentative="0">
      <w:start w:val="1"/>
      <w:numFmt w:val="bullet"/>
      <w:pStyle w:val="6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27"/>
      <w:lvlText w:val="(%1)"/>
      <w:lvlJc w:val="left"/>
      <w:pPr>
        <w:tabs>
          <w:tab w:val="left" w:pos="709"/>
        </w:tabs>
        <w:ind w:left="709" w:hanging="709"/>
      </w:pPr>
    </w:lvl>
    <w:lvl w:ilvl="1" w:tentative="0">
      <w:start w:val="1"/>
      <w:numFmt w:val="lowerLetter"/>
      <w:pStyle w:val="53"/>
      <w:lvlText w:val="(%2)"/>
      <w:lvlJc w:val="left"/>
      <w:pPr>
        <w:tabs>
          <w:tab w:val="left" w:pos="1417"/>
        </w:tabs>
        <w:ind w:left="1417" w:hanging="708"/>
      </w:pPr>
    </w:lvl>
    <w:lvl w:ilvl="2" w:tentative="0">
      <w:start w:val="1"/>
      <w:numFmt w:val="bullet"/>
      <w:pStyle w:val="58"/>
      <w:lvlText w:val="–"/>
      <w:lvlJc w:val="left"/>
      <w:pPr>
        <w:tabs>
          <w:tab w:val="left" w:pos="2126"/>
        </w:tabs>
        <w:ind w:left="2126" w:hanging="709"/>
      </w:pPr>
      <w:rPr>
        <w:rFonts w:ascii="Times New Roman" w:hAnsi="Times New Roman"/>
      </w:rPr>
    </w:lvl>
    <w:lvl w:ilvl="3" w:tentative="0">
      <w:start w:val="1"/>
      <w:numFmt w:val="bullet"/>
      <w:pStyle w:val="63"/>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6"/>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22"/>
      <w:lvlText w:val="(%1)"/>
      <w:lvlJc w:val="left"/>
      <w:pPr>
        <w:tabs>
          <w:tab w:val="left" w:pos="1911"/>
        </w:tabs>
        <w:ind w:left="1911" w:hanging="709"/>
      </w:pPr>
    </w:lvl>
    <w:lvl w:ilvl="1" w:tentative="0">
      <w:start w:val="1"/>
      <w:numFmt w:val="lowerLetter"/>
      <w:pStyle w:val="56"/>
      <w:lvlText w:val="(%2)"/>
      <w:lvlJc w:val="left"/>
      <w:pPr>
        <w:tabs>
          <w:tab w:val="left" w:pos="2619"/>
        </w:tabs>
        <w:ind w:left="2619" w:hanging="708"/>
      </w:pPr>
    </w:lvl>
    <w:lvl w:ilvl="2" w:tentative="0">
      <w:start w:val="1"/>
      <w:numFmt w:val="bullet"/>
      <w:pStyle w:val="61"/>
      <w:lvlText w:val="–"/>
      <w:lvlJc w:val="left"/>
      <w:pPr>
        <w:tabs>
          <w:tab w:val="left" w:pos="3328"/>
        </w:tabs>
        <w:ind w:left="3328" w:hanging="709"/>
      </w:pPr>
      <w:rPr>
        <w:rFonts w:ascii="Times New Roman" w:hAnsi="Times New Roman"/>
      </w:rPr>
    </w:lvl>
    <w:lvl w:ilvl="3" w:tentative="0">
      <w:start w:val="1"/>
      <w:numFmt w:val="bullet"/>
      <w:pStyle w:val="66"/>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47"/>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2"/>
      <w:lvlText w:val="(%1)"/>
      <w:lvlJc w:val="left"/>
      <w:pPr>
        <w:tabs>
          <w:tab w:val="left" w:pos="1191"/>
        </w:tabs>
        <w:ind w:left="1191" w:hanging="709"/>
      </w:pPr>
    </w:lvl>
    <w:lvl w:ilvl="1" w:tentative="0">
      <w:start w:val="1"/>
      <w:numFmt w:val="lowerLetter"/>
      <w:pStyle w:val="54"/>
      <w:lvlText w:val="(%2)"/>
      <w:lvlJc w:val="left"/>
      <w:pPr>
        <w:tabs>
          <w:tab w:val="left" w:pos="1899"/>
        </w:tabs>
        <w:ind w:left="1899" w:hanging="708"/>
      </w:pPr>
    </w:lvl>
    <w:lvl w:ilvl="2" w:tentative="0">
      <w:start w:val="1"/>
      <w:numFmt w:val="bullet"/>
      <w:pStyle w:val="59"/>
      <w:lvlText w:val="–"/>
      <w:lvlJc w:val="left"/>
      <w:pPr>
        <w:tabs>
          <w:tab w:val="left" w:pos="2608"/>
        </w:tabs>
        <w:ind w:left="2608" w:hanging="709"/>
      </w:pPr>
      <w:rPr>
        <w:rFonts w:ascii="Times New Roman" w:hAnsi="Times New Roman"/>
      </w:rPr>
    </w:lvl>
    <w:lvl w:ilvl="3" w:tentative="0">
      <w:start w:val="1"/>
      <w:numFmt w:val="bullet"/>
      <w:pStyle w:val="64"/>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AFB6DC8"/>
    <w:multiLevelType w:val="singleLevel"/>
    <w:tmpl w:val="3AFB6DC8"/>
    <w:lvl w:ilvl="0" w:tentative="0">
      <w:start w:val="1"/>
      <w:numFmt w:val="bullet"/>
      <w:pStyle w:val="17"/>
      <w:lvlText w:val=""/>
      <w:lvlJc w:val="left"/>
      <w:pPr>
        <w:tabs>
          <w:tab w:val="left" w:pos="1485"/>
        </w:tabs>
        <w:ind w:left="1485" w:hanging="283"/>
      </w:pPr>
      <w:rPr>
        <w:rFonts w:ascii="Symbol" w:hAnsi="Symbol"/>
      </w:rPr>
    </w:lvl>
  </w:abstractNum>
  <w:abstractNum w:abstractNumId="8">
    <w:nsid w:val="3CF00E18"/>
    <w:multiLevelType w:val="singleLevel"/>
    <w:tmpl w:val="3CF00E18"/>
    <w:lvl w:ilvl="0" w:tentative="0">
      <w:start w:val="1"/>
      <w:numFmt w:val="bullet"/>
      <w:pStyle w:val="26"/>
      <w:lvlText w:val=""/>
      <w:lvlJc w:val="left"/>
      <w:pPr>
        <w:tabs>
          <w:tab w:val="left" w:pos="283"/>
        </w:tabs>
        <w:ind w:left="283" w:hanging="283"/>
      </w:pPr>
      <w:rPr>
        <w:rFonts w:ascii="Symbol" w:hAnsi="Symbol"/>
      </w:rPr>
    </w:lvl>
  </w:abstractNum>
  <w:abstractNum w:abstractNumId="9">
    <w:nsid w:val="46113D4F"/>
    <w:multiLevelType w:val="singleLevel"/>
    <w:tmpl w:val="46113D4F"/>
    <w:lvl w:ilvl="0" w:tentative="0">
      <w:start w:val="1"/>
      <w:numFmt w:val="bullet"/>
      <w:pStyle w:val="50"/>
      <w:lvlText w:val="–"/>
      <w:lvlJc w:val="left"/>
      <w:pPr>
        <w:tabs>
          <w:tab w:val="left" w:pos="1485"/>
        </w:tabs>
        <w:ind w:left="1485" w:hanging="283"/>
      </w:pPr>
      <w:rPr>
        <w:rFonts w:ascii="Times New Roman" w:hAnsi="Times New Roman"/>
      </w:rPr>
    </w:lvl>
  </w:abstractNum>
  <w:abstractNum w:abstractNumId="10">
    <w:nsid w:val="54D10AB0"/>
    <w:multiLevelType w:val="singleLevel"/>
    <w:tmpl w:val="54D10AB0"/>
    <w:lvl w:ilvl="0" w:tentative="0">
      <w:start w:val="1"/>
      <w:numFmt w:val="bullet"/>
      <w:pStyle w:val="51"/>
      <w:lvlText w:val="–"/>
      <w:lvlJc w:val="left"/>
      <w:pPr>
        <w:tabs>
          <w:tab w:val="left" w:pos="1485"/>
        </w:tabs>
        <w:ind w:left="1485" w:hanging="283"/>
      </w:pPr>
      <w:rPr>
        <w:rFonts w:ascii="Times New Roman" w:hAnsi="Times New Roman"/>
      </w:rPr>
    </w:lvl>
  </w:abstractNum>
  <w:abstractNum w:abstractNumId="11">
    <w:nsid w:val="5E0D6286"/>
    <w:multiLevelType w:val="singleLevel"/>
    <w:tmpl w:val="5E0D6286"/>
    <w:lvl w:ilvl="0" w:tentative="0">
      <w:start w:val="1"/>
      <w:numFmt w:val="bullet"/>
      <w:pStyle w:val="49"/>
      <w:lvlText w:val="–"/>
      <w:lvlJc w:val="left"/>
      <w:pPr>
        <w:tabs>
          <w:tab w:val="left" w:pos="1485"/>
        </w:tabs>
        <w:ind w:left="1485" w:hanging="283"/>
      </w:pPr>
      <w:rPr>
        <w:rFonts w:ascii="Times New Roman" w:hAnsi="Times New Roman"/>
      </w:rPr>
    </w:lvl>
  </w:abstractNum>
  <w:abstractNum w:abstractNumId="12">
    <w:nsid w:val="6057433F"/>
    <w:multiLevelType w:val="singleLevel"/>
    <w:tmpl w:val="6057433F"/>
    <w:lvl w:ilvl="0" w:tentative="0">
      <w:start w:val="1"/>
      <w:numFmt w:val="bullet"/>
      <w:pStyle w:val="48"/>
      <w:lvlText w:val="–"/>
      <w:lvlJc w:val="left"/>
      <w:pPr>
        <w:tabs>
          <w:tab w:val="left" w:pos="765"/>
        </w:tabs>
        <w:ind w:left="765" w:hanging="283"/>
      </w:pPr>
      <w:rPr>
        <w:rFonts w:ascii="Times New Roman" w:hAnsi="Times New Roman"/>
      </w:rPr>
    </w:lvl>
  </w:abstractNum>
  <w:abstractNum w:abstractNumId="13">
    <w:nsid w:val="620F2440"/>
    <w:multiLevelType w:val="singleLevel"/>
    <w:tmpl w:val="620F2440"/>
    <w:lvl w:ilvl="0" w:tentative="0">
      <w:start w:val="1"/>
      <w:numFmt w:val="bullet"/>
      <w:pStyle w:val="16"/>
      <w:lvlText w:val=""/>
      <w:lvlJc w:val="left"/>
      <w:pPr>
        <w:tabs>
          <w:tab w:val="left" w:pos="1485"/>
        </w:tabs>
        <w:ind w:left="1485" w:hanging="283"/>
      </w:pPr>
      <w:rPr>
        <w:rFonts w:ascii="Symbol" w:hAnsi="Symbol"/>
      </w:rPr>
    </w:lvl>
  </w:abstractNum>
  <w:abstractNum w:abstractNumId="14">
    <w:nsid w:val="6DF118C0"/>
    <w:multiLevelType w:val="singleLevel"/>
    <w:tmpl w:val="6DF118C0"/>
    <w:lvl w:ilvl="0" w:tentative="0">
      <w:start w:val="1"/>
      <w:numFmt w:val="bullet"/>
      <w:pStyle w:val="23"/>
      <w:lvlText w:val=""/>
      <w:lvlJc w:val="left"/>
      <w:pPr>
        <w:tabs>
          <w:tab w:val="left" w:pos="1485"/>
        </w:tabs>
        <w:ind w:left="1485" w:hanging="283"/>
      </w:pPr>
      <w:rPr>
        <w:rFonts w:ascii="Symbol" w:hAnsi="Symbol"/>
      </w:rPr>
    </w:lvl>
  </w:abstractNum>
  <w:abstractNum w:abstractNumId="15">
    <w:nsid w:val="722304D7"/>
    <w:multiLevelType w:val="multilevel"/>
    <w:tmpl w:val="722304D7"/>
    <w:lvl w:ilvl="0" w:tentative="0">
      <w:start w:val="1"/>
      <w:numFmt w:val="decimal"/>
      <w:pStyle w:val="28"/>
      <w:lvlText w:val="(%1)"/>
      <w:lvlJc w:val="left"/>
      <w:pPr>
        <w:tabs>
          <w:tab w:val="left" w:pos="1911"/>
        </w:tabs>
        <w:ind w:left="1911" w:hanging="709"/>
      </w:pPr>
    </w:lvl>
    <w:lvl w:ilvl="1" w:tentative="0">
      <w:start w:val="1"/>
      <w:numFmt w:val="lowerLetter"/>
      <w:pStyle w:val="57"/>
      <w:lvlText w:val="(%2)"/>
      <w:lvlJc w:val="left"/>
      <w:pPr>
        <w:tabs>
          <w:tab w:val="left" w:pos="2619"/>
        </w:tabs>
        <w:ind w:left="2619" w:hanging="708"/>
      </w:pPr>
    </w:lvl>
    <w:lvl w:ilvl="2" w:tentative="0">
      <w:start w:val="1"/>
      <w:numFmt w:val="bullet"/>
      <w:pStyle w:val="62"/>
      <w:lvlText w:val="–"/>
      <w:lvlJc w:val="left"/>
      <w:pPr>
        <w:tabs>
          <w:tab w:val="left" w:pos="3328"/>
        </w:tabs>
        <w:ind w:left="3328" w:hanging="709"/>
      </w:pPr>
      <w:rPr>
        <w:rFonts w:ascii="Times New Roman" w:hAnsi="Times New Roman"/>
      </w:rPr>
    </w:lvl>
    <w:lvl w:ilvl="3" w:tentative="0">
      <w:start w:val="1"/>
      <w:numFmt w:val="bullet"/>
      <w:pStyle w:val="67"/>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13"/>
  </w:num>
  <w:num w:numId="3">
    <w:abstractNumId w:val="7"/>
  </w:num>
  <w:num w:numId="4">
    <w:abstractNumId w:val="0"/>
  </w:num>
  <w:num w:numId="5">
    <w:abstractNumId w:val="4"/>
  </w:num>
  <w:num w:numId="6">
    <w:abstractNumId w:val="14"/>
  </w:num>
  <w:num w:numId="7">
    <w:abstractNumId w:val="8"/>
  </w:num>
  <w:num w:numId="8">
    <w:abstractNumId w:val="2"/>
  </w:num>
  <w:num w:numId="9">
    <w:abstractNumId w:val="15"/>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283"/>
  <w:characterSpacingControl w:val="doNotCompress"/>
  <w:footnotePr>
    <w:footnote w:id="2"/>
    <w:footnote w:id="3"/>
  </w:footnotePr>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57A1"/>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178A9"/>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 w:val="50F1566D"/>
  </w:rsids>
  <m:mathPr>
    <m:mathFont m:val="Cambria Math"/>
    <m:brkBin m:val="before"/>
    <m:brkBinSub m:val="--"/>
    <m:smallFrac m:val="0"/>
    <m:dispDef/>
    <m:lMargin m:val="0"/>
    <m:rMargin m:val="0"/>
    <m:defJc m:val="centerGroup"/>
    <m:wrapIndent m:val="1440"/>
    <m:intLim m:val="subSup"/>
    <m:naryLim m:val="undOvr"/>
  </m:mathPr>
  <w:doNotAutoCompressPictures/>
  <w:themeFontLang w:val="hr-H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PT" w:eastAsia="pt-PT" w:bidi="pt-PT"/>
    </w:rPr>
  </w:style>
  <w:style w:type="paragraph" w:styleId="2">
    <w:name w:val="heading 1"/>
    <w:basedOn w:val="1"/>
    <w:next w:val="1"/>
    <w:link w:val="35"/>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rPr>
  </w:style>
  <w:style w:type="paragraph" w:styleId="3">
    <w:name w:val="heading 2"/>
    <w:basedOn w:val="1"/>
    <w:next w:val="1"/>
    <w:link w:val="36"/>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rPr>
  </w:style>
  <w:style w:type="paragraph" w:styleId="4">
    <w:name w:val="heading 3"/>
    <w:basedOn w:val="1"/>
    <w:next w:val="1"/>
    <w:link w:val="37"/>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rPr>
  </w:style>
  <w:style w:type="paragraph" w:styleId="5">
    <w:name w:val="heading 4"/>
    <w:basedOn w:val="1"/>
    <w:next w:val="1"/>
    <w:link w:val="38"/>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ndnote reference"/>
    <w:uiPriority w:val="0"/>
    <w:rPr>
      <w:vertAlign w:val="superscript"/>
    </w:rPr>
  </w:style>
  <w:style w:type="character" w:styleId="9">
    <w:name w:val="annotation reference"/>
    <w:basedOn w:val="6"/>
    <w:semiHidden/>
    <w:unhideWhenUsed/>
    <w:uiPriority w:val="99"/>
    <w:rPr>
      <w:sz w:val="16"/>
      <w:szCs w:val="16"/>
    </w:rPr>
  </w:style>
  <w:style w:type="character" w:styleId="10">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11">
    <w:name w:val="footnote reference"/>
    <w:basedOn w:val="6"/>
    <w:semiHidden/>
    <w:unhideWhenUsed/>
    <w:uiPriority w:val="99"/>
    <w:rPr>
      <w:vertAlign w:val="superscript"/>
    </w:rPr>
  </w:style>
  <w:style w:type="character" w:styleId="12">
    <w:name w:val="Hyperlink"/>
    <w:uiPriority w:val="0"/>
    <w:rPr>
      <w:color w:val="0000FF"/>
      <w:u w:val="single"/>
    </w:rPr>
  </w:style>
  <w:style w:type="paragraph" w:styleId="13">
    <w:name w:val="annotation text"/>
    <w:basedOn w:val="1"/>
    <w:link w:val="40"/>
    <w:unhideWhenUsed/>
    <w:uiPriority w:val="0"/>
    <w:pPr>
      <w:spacing w:line="240" w:lineRule="auto"/>
    </w:pPr>
    <w:rPr>
      <w:sz w:val="20"/>
      <w:szCs w:val="20"/>
    </w:rPr>
  </w:style>
  <w:style w:type="paragraph" w:styleId="14">
    <w:name w:val="toc 5"/>
    <w:basedOn w:val="1"/>
    <w:next w:val="1"/>
    <w:semiHidden/>
    <w:qFormat/>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15">
    <w:name w:val="endnote text"/>
    <w:basedOn w:val="1"/>
    <w:link w:val="34"/>
    <w:unhideWhenUsed/>
    <w:uiPriority w:val="0"/>
    <w:pPr>
      <w:spacing w:after="0" w:line="240" w:lineRule="auto"/>
    </w:pPr>
    <w:rPr>
      <w:sz w:val="20"/>
      <w:szCs w:val="20"/>
    </w:rPr>
  </w:style>
  <w:style w:type="paragraph" w:styleId="16">
    <w:name w:val="List Bullet 3"/>
    <w:basedOn w:val="1"/>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7">
    <w:name w:val="List Bullet 2"/>
    <w:basedOn w:val="1"/>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8">
    <w:name w:val="List Number 2"/>
    <w:basedOn w:val="1"/>
    <w:qFormat/>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19">
    <w:name w:val="header"/>
    <w:basedOn w:val="1"/>
    <w:link w:val="30"/>
    <w:unhideWhenUsed/>
    <w:qFormat/>
    <w:uiPriority w:val="99"/>
    <w:pPr>
      <w:tabs>
        <w:tab w:val="center" w:pos="4536"/>
        <w:tab w:val="right" w:pos="9072"/>
      </w:tabs>
      <w:spacing w:after="0" w:line="240" w:lineRule="auto"/>
    </w:pPr>
  </w:style>
  <w:style w:type="paragraph" w:styleId="20">
    <w:name w:val="annotation subject"/>
    <w:basedOn w:val="13"/>
    <w:next w:val="13"/>
    <w:link w:val="41"/>
    <w:semiHidden/>
    <w:unhideWhenUsed/>
    <w:qFormat/>
    <w:uiPriority w:val="99"/>
    <w:rPr>
      <w:b/>
      <w:bCs/>
    </w:rPr>
  </w:style>
  <w:style w:type="paragraph" w:styleId="21">
    <w:name w:val="footer"/>
    <w:basedOn w:val="1"/>
    <w:link w:val="31"/>
    <w:unhideWhenUsed/>
    <w:uiPriority w:val="99"/>
    <w:pPr>
      <w:tabs>
        <w:tab w:val="center" w:pos="4536"/>
        <w:tab w:val="right" w:pos="9072"/>
      </w:tabs>
      <w:spacing w:after="0" w:line="240" w:lineRule="auto"/>
    </w:pPr>
  </w:style>
  <w:style w:type="paragraph" w:styleId="22">
    <w:name w:val="List Number 3"/>
    <w:basedOn w:val="1"/>
    <w:qFormat/>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23">
    <w:name w:val="List Bullet 4"/>
    <w:basedOn w:val="1"/>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24">
    <w:name w:val="Balloon Text"/>
    <w:basedOn w:val="1"/>
    <w:link w:val="32"/>
    <w:semiHidden/>
    <w:unhideWhenUsed/>
    <w:uiPriority w:val="99"/>
    <w:pPr>
      <w:spacing w:after="0" w:line="240" w:lineRule="auto"/>
    </w:pPr>
    <w:rPr>
      <w:rFonts w:ascii="Tahoma" w:hAnsi="Tahoma" w:cs="Tahoma"/>
      <w:sz w:val="16"/>
      <w:szCs w:val="16"/>
    </w:rPr>
  </w:style>
  <w:style w:type="paragraph" w:styleId="25">
    <w:name w:val="footnote text"/>
    <w:basedOn w:val="1"/>
    <w:link w:val="33"/>
    <w:qFormat/>
    <w:uiPriority w:val="0"/>
    <w:pPr>
      <w:spacing w:after="240" w:line="240" w:lineRule="auto"/>
      <w:ind w:left="357" w:hanging="357"/>
      <w:jc w:val="both"/>
    </w:pPr>
    <w:rPr>
      <w:rFonts w:ascii="Times New Roman" w:hAnsi="Times New Roman" w:eastAsia="Times New Roman" w:cs="Times New Roman"/>
      <w:sz w:val="20"/>
      <w:szCs w:val="20"/>
    </w:rPr>
  </w:style>
  <w:style w:type="paragraph" w:styleId="26">
    <w:name w:val="List Bullet"/>
    <w:basedOn w:val="1"/>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27">
    <w:name w:val="List Number"/>
    <w:basedOn w:val="1"/>
    <w:qFormat/>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8">
    <w:name w:val="List Number 4"/>
    <w:basedOn w:val="1"/>
    <w:qFormat/>
    <w:uiPriority w:val="0"/>
    <w:pPr>
      <w:numPr>
        <w:ilvl w:val="0"/>
        <w:numId w:val="9"/>
      </w:numPr>
      <w:spacing w:after="240" w:line="240" w:lineRule="auto"/>
      <w:jc w:val="both"/>
    </w:pPr>
    <w:rPr>
      <w:rFonts w:ascii="Times New Roman" w:hAnsi="Times New Roman" w:eastAsia="Times New Roman" w:cs="Times New Roman"/>
      <w:sz w:val="24"/>
      <w:szCs w:val="20"/>
    </w:rPr>
  </w:style>
  <w:style w:type="table" w:styleId="29">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Header Char"/>
    <w:basedOn w:val="6"/>
    <w:link w:val="19"/>
    <w:uiPriority w:val="99"/>
  </w:style>
  <w:style w:type="character" w:customStyle="1" w:styleId="31">
    <w:name w:val="Footer Char"/>
    <w:basedOn w:val="6"/>
    <w:link w:val="21"/>
    <w:qFormat/>
    <w:uiPriority w:val="99"/>
  </w:style>
  <w:style w:type="character" w:customStyle="1" w:styleId="32">
    <w:name w:val="Balloon Text Char"/>
    <w:basedOn w:val="6"/>
    <w:link w:val="24"/>
    <w:semiHidden/>
    <w:uiPriority w:val="99"/>
    <w:rPr>
      <w:rFonts w:ascii="Tahoma" w:hAnsi="Tahoma" w:cs="Tahoma"/>
      <w:sz w:val="16"/>
      <w:szCs w:val="16"/>
    </w:rPr>
  </w:style>
  <w:style w:type="character" w:customStyle="1" w:styleId="33">
    <w:name w:val="Footnote Text Char"/>
    <w:basedOn w:val="6"/>
    <w:link w:val="25"/>
    <w:qFormat/>
    <w:uiPriority w:val="0"/>
    <w:rPr>
      <w:rFonts w:ascii="Times New Roman" w:hAnsi="Times New Roman" w:eastAsia="Times New Roman" w:cs="Times New Roman"/>
      <w:sz w:val="20"/>
      <w:szCs w:val="20"/>
      <w:lang w:val="pt-PT"/>
    </w:rPr>
  </w:style>
  <w:style w:type="character" w:customStyle="1" w:styleId="34">
    <w:name w:val="Endnote Text Char"/>
    <w:basedOn w:val="6"/>
    <w:link w:val="15"/>
    <w:uiPriority w:val="99"/>
    <w:rPr>
      <w:sz w:val="20"/>
      <w:szCs w:val="20"/>
    </w:rPr>
  </w:style>
  <w:style w:type="character" w:customStyle="1" w:styleId="35">
    <w:name w:val="Heading 1 Char"/>
    <w:basedOn w:val="6"/>
    <w:link w:val="2"/>
    <w:uiPriority w:val="0"/>
    <w:rPr>
      <w:rFonts w:ascii="Times New Roman" w:hAnsi="Times New Roman" w:eastAsia="Times New Roman" w:cs="Times New Roman"/>
      <w:b/>
      <w:smallCaps/>
      <w:sz w:val="24"/>
      <w:szCs w:val="20"/>
      <w:lang w:val="pt-PT"/>
    </w:rPr>
  </w:style>
  <w:style w:type="character" w:customStyle="1" w:styleId="36">
    <w:name w:val="Heading 2 Char"/>
    <w:basedOn w:val="6"/>
    <w:link w:val="3"/>
    <w:uiPriority w:val="0"/>
    <w:rPr>
      <w:rFonts w:ascii="Times New Roman" w:hAnsi="Times New Roman" w:eastAsia="Times New Roman" w:cs="Times New Roman"/>
      <w:b/>
      <w:sz w:val="24"/>
      <w:szCs w:val="20"/>
      <w:lang w:val="pt-PT"/>
    </w:rPr>
  </w:style>
  <w:style w:type="character" w:customStyle="1" w:styleId="37">
    <w:name w:val="Heading 3 Char"/>
    <w:basedOn w:val="6"/>
    <w:link w:val="4"/>
    <w:uiPriority w:val="0"/>
    <w:rPr>
      <w:rFonts w:ascii="Times New Roman" w:hAnsi="Times New Roman" w:eastAsia="Times New Roman" w:cs="Times New Roman"/>
      <w:i/>
      <w:sz w:val="24"/>
      <w:szCs w:val="20"/>
      <w:lang w:val="pt-PT"/>
    </w:rPr>
  </w:style>
  <w:style w:type="character" w:customStyle="1" w:styleId="38">
    <w:name w:val="Heading 4 Char"/>
    <w:basedOn w:val="6"/>
    <w:link w:val="5"/>
    <w:uiPriority w:val="0"/>
    <w:rPr>
      <w:rFonts w:ascii="Times New Roman" w:hAnsi="Times New Roman" w:eastAsia="Times New Roman" w:cs="Times New Roman"/>
      <w:sz w:val="24"/>
      <w:szCs w:val="20"/>
      <w:lang w:val="pt-PT"/>
    </w:rPr>
  </w:style>
  <w:style w:type="paragraph" w:styleId="39">
    <w:name w:val="List Paragraph"/>
    <w:basedOn w:val="1"/>
    <w:qFormat/>
    <w:uiPriority w:val="34"/>
    <w:pPr>
      <w:ind w:left="720"/>
      <w:contextualSpacing/>
    </w:pPr>
  </w:style>
  <w:style w:type="character" w:customStyle="1" w:styleId="40">
    <w:name w:val="Comment Text Char"/>
    <w:basedOn w:val="6"/>
    <w:link w:val="13"/>
    <w:uiPriority w:val="0"/>
    <w:rPr>
      <w:sz w:val="20"/>
      <w:szCs w:val="20"/>
    </w:rPr>
  </w:style>
  <w:style w:type="character" w:customStyle="1" w:styleId="41">
    <w:name w:val="Comment Subject Char"/>
    <w:basedOn w:val="40"/>
    <w:link w:val="20"/>
    <w:semiHidden/>
    <w:uiPriority w:val="99"/>
    <w:rPr>
      <w:b/>
      <w:bCs/>
      <w:sz w:val="20"/>
      <w:szCs w:val="20"/>
    </w:rPr>
  </w:style>
  <w:style w:type="paragraph" w:customStyle="1" w:styleId="42">
    <w:name w:val="Revision"/>
    <w:hidden/>
    <w:semiHidden/>
    <w:uiPriority w:val="99"/>
    <w:pPr>
      <w:spacing w:after="0" w:line="240" w:lineRule="auto"/>
    </w:pPr>
    <w:rPr>
      <w:rFonts w:asciiTheme="minorHAnsi" w:hAnsiTheme="minorHAnsi" w:eastAsiaTheme="minorHAnsi" w:cstheme="minorBidi"/>
      <w:sz w:val="22"/>
      <w:szCs w:val="22"/>
      <w:lang w:val="pt-PT" w:eastAsia="pt-PT" w:bidi="pt-PT"/>
    </w:rPr>
  </w:style>
  <w:style w:type="paragraph" w:customStyle="1" w:styleId="43">
    <w:name w:val="Default"/>
    <w:uiPriority w:val="0"/>
    <w:pPr>
      <w:autoSpaceDE w:val="0"/>
      <w:autoSpaceDN w:val="0"/>
      <w:adjustRightInd w:val="0"/>
      <w:spacing w:after="0" w:line="240" w:lineRule="auto"/>
    </w:pPr>
    <w:rPr>
      <w:rFonts w:ascii="Calibri" w:hAnsi="Calibri" w:eastAsia="Times New Roman" w:cs="Calibri"/>
      <w:color w:val="000000"/>
      <w:sz w:val="24"/>
      <w:szCs w:val="24"/>
      <w:lang w:val="pt-PT" w:eastAsia="pt-PT" w:bidi="pt-PT"/>
    </w:rPr>
  </w:style>
  <w:style w:type="character" w:styleId="44">
    <w:name w:val="Placeholder Text"/>
    <w:basedOn w:val="6"/>
    <w:semiHidden/>
    <w:uiPriority w:val="99"/>
    <w:rPr>
      <w:color w:val="808080"/>
    </w:rPr>
  </w:style>
  <w:style w:type="paragraph" w:customStyle="1" w:styleId="45">
    <w:name w:val="Contact"/>
    <w:basedOn w:val="1"/>
    <w:next w:val="1"/>
    <w:uiPriority w:val="0"/>
    <w:pPr>
      <w:spacing w:after="480" w:line="240" w:lineRule="auto"/>
      <w:ind w:left="567" w:hanging="567"/>
    </w:pPr>
    <w:rPr>
      <w:rFonts w:ascii="Times New Roman" w:hAnsi="Times New Roman" w:eastAsia="Times New Roman" w:cs="Times New Roman"/>
      <w:sz w:val="24"/>
      <w:szCs w:val="20"/>
    </w:rPr>
  </w:style>
  <w:style w:type="paragraph" w:customStyle="1" w:styleId="46">
    <w:name w:val="List Bullet 1"/>
    <w:basedOn w:val="1"/>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47">
    <w:name w:val="List Dash"/>
    <w:basedOn w:val="1"/>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48">
    <w:name w:val="List Dash 1"/>
    <w:basedOn w:val="1"/>
    <w:qFormat/>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49">
    <w:name w:val="List Dash 2"/>
    <w:basedOn w:val="1"/>
    <w:qFormat/>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50">
    <w:name w:val="List Dash 3"/>
    <w:basedOn w:val="1"/>
    <w:qFormat/>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51">
    <w:name w:val="List Dash 4"/>
    <w:basedOn w:val="1"/>
    <w:qFormat/>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2">
    <w:name w:val="List Number 1"/>
    <w:basedOn w:val="1"/>
    <w:qFormat/>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3">
    <w:name w:val="List Number (Level 2)"/>
    <w:basedOn w:val="1"/>
    <w:qFormat/>
    <w:uiPriority w:val="0"/>
    <w:pPr>
      <w:numPr>
        <w:ilvl w:val="1"/>
        <w:numId w:val="8"/>
      </w:numPr>
      <w:spacing w:after="240" w:line="240" w:lineRule="auto"/>
      <w:jc w:val="both"/>
    </w:pPr>
    <w:rPr>
      <w:rFonts w:ascii="Times New Roman" w:hAnsi="Times New Roman" w:eastAsia="Times New Roman" w:cs="Times New Roman"/>
      <w:sz w:val="24"/>
      <w:szCs w:val="20"/>
    </w:rPr>
  </w:style>
  <w:style w:type="paragraph" w:customStyle="1" w:styleId="54">
    <w:name w:val="List Number 1 (Level 2)"/>
    <w:basedOn w:val="1"/>
    <w:qFormat/>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5">
    <w:name w:val="List Number 2 (Level 2)"/>
    <w:basedOn w:val="1"/>
    <w:qFormat/>
    <w:uiPriority w:val="0"/>
    <w:pPr>
      <w:numPr>
        <w:ilvl w:val="1"/>
        <w:numId w:val="4"/>
      </w:numPr>
      <w:spacing w:after="240" w:line="240" w:lineRule="auto"/>
      <w:jc w:val="both"/>
    </w:pPr>
    <w:rPr>
      <w:rFonts w:ascii="Times New Roman" w:hAnsi="Times New Roman" w:eastAsia="Times New Roman" w:cs="Times New Roman"/>
      <w:sz w:val="24"/>
      <w:szCs w:val="20"/>
    </w:rPr>
  </w:style>
  <w:style w:type="paragraph" w:customStyle="1" w:styleId="56">
    <w:name w:val="List Number 3 (Level 2)"/>
    <w:basedOn w:val="1"/>
    <w:qFormat/>
    <w:uiPriority w:val="0"/>
    <w:pPr>
      <w:numPr>
        <w:ilvl w:val="1"/>
        <w:numId w:val="5"/>
      </w:numPr>
      <w:spacing w:after="240" w:line="240" w:lineRule="auto"/>
      <w:jc w:val="both"/>
    </w:pPr>
    <w:rPr>
      <w:rFonts w:ascii="Times New Roman" w:hAnsi="Times New Roman" w:eastAsia="Times New Roman" w:cs="Times New Roman"/>
      <w:sz w:val="24"/>
      <w:szCs w:val="20"/>
    </w:rPr>
  </w:style>
  <w:style w:type="paragraph" w:customStyle="1" w:styleId="57">
    <w:name w:val="List Number 4 (Level 2)"/>
    <w:basedOn w:val="1"/>
    <w:qFormat/>
    <w:uiPriority w:val="0"/>
    <w:pPr>
      <w:numPr>
        <w:ilvl w:val="1"/>
        <w:numId w:val="9"/>
      </w:numPr>
      <w:spacing w:after="240" w:line="240" w:lineRule="auto"/>
      <w:jc w:val="both"/>
    </w:pPr>
    <w:rPr>
      <w:rFonts w:ascii="Times New Roman" w:hAnsi="Times New Roman" w:eastAsia="Times New Roman" w:cs="Times New Roman"/>
      <w:sz w:val="24"/>
      <w:szCs w:val="20"/>
    </w:rPr>
  </w:style>
  <w:style w:type="paragraph" w:customStyle="1" w:styleId="58">
    <w:name w:val="List Number (Level 3)"/>
    <w:basedOn w:val="1"/>
    <w:qFormat/>
    <w:uiPriority w:val="0"/>
    <w:pPr>
      <w:numPr>
        <w:ilvl w:val="2"/>
        <w:numId w:val="8"/>
      </w:numPr>
      <w:spacing w:after="240" w:line="240" w:lineRule="auto"/>
      <w:jc w:val="both"/>
    </w:pPr>
    <w:rPr>
      <w:rFonts w:ascii="Times New Roman" w:hAnsi="Times New Roman" w:eastAsia="Times New Roman" w:cs="Times New Roman"/>
      <w:sz w:val="24"/>
      <w:szCs w:val="20"/>
    </w:rPr>
  </w:style>
  <w:style w:type="paragraph" w:customStyle="1" w:styleId="59">
    <w:name w:val="List Number 1 (Level 3)"/>
    <w:basedOn w:val="1"/>
    <w:qFormat/>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60">
    <w:name w:val="List Number 2 (Level 3)"/>
    <w:basedOn w:val="1"/>
    <w:qFormat/>
    <w:uiPriority w:val="0"/>
    <w:pPr>
      <w:numPr>
        <w:ilvl w:val="2"/>
        <w:numId w:val="4"/>
      </w:numPr>
      <w:spacing w:after="240" w:line="240" w:lineRule="auto"/>
      <w:jc w:val="both"/>
    </w:pPr>
    <w:rPr>
      <w:rFonts w:ascii="Times New Roman" w:hAnsi="Times New Roman" w:eastAsia="Times New Roman" w:cs="Times New Roman"/>
      <w:sz w:val="24"/>
      <w:szCs w:val="20"/>
    </w:rPr>
  </w:style>
  <w:style w:type="paragraph" w:customStyle="1" w:styleId="61">
    <w:name w:val="List Number 3 (Level 3)"/>
    <w:basedOn w:val="1"/>
    <w:qFormat/>
    <w:uiPriority w:val="0"/>
    <w:pPr>
      <w:numPr>
        <w:ilvl w:val="2"/>
        <w:numId w:val="5"/>
      </w:numPr>
      <w:spacing w:after="240" w:line="240" w:lineRule="auto"/>
      <w:jc w:val="both"/>
    </w:pPr>
    <w:rPr>
      <w:rFonts w:ascii="Times New Roman" w:hAnsi="Times New Roman" w:eastAsia="Times New Roman" w:cs="Times New Roman"/>
      <w:sz w:val="24"/>
      <w:szCs w:val="20"/>
    </w:rPr>
  </w:style>
  <w:style w:type="paragraph" w:customStyle="1" w:styleId="62">
    <w:name w:val="List Number 4 (Level 3)"/>
    <w:basedOn w:val="1"/>
    <w:qFormat/>
    <w:uiPriority w:val="0"/>
    <w:pPr>
      <w:numPr>
        <w:ilvl w:val="2"/>
        <w:numId w:val="9"/>
      </w:numPr>
      <w:spacing w:after="240" w:line="240" w:lineRule="auto"/>
      <w:jc w:val="both"/>
    </w:pPr>
    <w:rPr>
      <w:rFonts w:ascii="Times New Roman" w:hAnsi="Times New Roman" w:eastAsia="Times New Roman" w:cs="Times New Roman"/>
      <w:sz w:val="24"/>
      <w:szCs w:val="20"/>
    </w:rPr>
  </w:style>
  <w:style w:type="paragraph" w:customStyle="1" w:styleId="63">
    <w:name w:val="List Number (Level 4)"/>
    <w:basedOn w:val="1"/>
    <w:qFormat/>
    <w:uiPriority w:val="0"/>
    <w:pPr>
      <w:numPr>
        <w:ilvl w:val="3"/>
        <w:numId w:val="8"/>
      </w:numPr>
      <w:spacing w:after="240" w:line="240" w:lineRule="auto"/>
      <w:jc w:val="both"/>
    </w:pPr>
    <w:rPr>
      <w:rFonts w:ascii="Times New Roman" w:hAnsi="Times New Roman" w:eastAsia="Times New Roman" w:cs="Times New Roman"/>
      <w:sz w:val="24"/>
      <w:szCs w:val="20"/>
    </w:rPr>
  </w:style>
  <w:style w:type="paragraph" w:customStyle="1" w:styleId="64">
    <w:name w:val="List Number 1 (Level 4)"/>
    <w:basedOn w:val="1"/>
    <w:qFormat/>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5">
    <w:name w:val="List Number 2 (Level 4)"/>
    <w:basedOn w:val="1"/>
    <w:qFormat/>
    <w:uiPriority w:val="0"/>
    <w:pPr>
      <w:numPr>
        <w:ilvl w:val="3"/>
        <w:numId w:val="4"/>
      </w:numPr>
      <w:spacing w:after="240" w:line="240" w:lineRule="auto"/>
      <w:jc w:val="both"/>
    </w:pPr>
    <w:rPr>
      <w:rFonts w:ascii="Times New Roman" w:hAnsi="Times New Roman" w:eastAsia="Times New Roman" w:cs="Times New Roman"/>
      <w:sz w:val="24"/>
      <w:szCs w:val="20"/>
    </w:rPr>
  </w:style>
  <w:style w:type="paragraph" w:customStyle="1" w:styleId="66">
    <w:name w:val="List Number 3 (Level 4)"/>
    <w:basedOn w:val="1"/>
    <w:qFormat/>
    <w:uiPriority w:val="0"/>
    <w:pPr>
      <w:numPr>
        <w:ilvl w:val="3"/>
        <w:numId w:val="5"/>
      </w:numPr>
      <w:spacing w:after="240" w:line="240" w:lineRule="auto"/>
      <w:jc w:val="both"/>
    </w:pPr>
    <w:rPr>
      <w:rFonts w:ascii="Times New Roman" w:hAnsi="Times New Roman" w:eastAsia="Times New Roman" w:cs="Times New Roman"/>
      <w:sz w:val="24"/>
      <w:szCs w:val="20"/>
    </w:rPr>
  </w:style>
  <w:style w:type="paragraph" w:customStyle="1" w:styleId="67">
    <w:name w:val="List Number 4 (Level 4)"/>
    <w:basedOn w:val="1"/>
    <w:qFormat/>
    <w:uiPriority w:val="0"/>
    <w:pPr>
      <w:numPr>
        <w:ilvl w:val="3"/>
        <w:numId w:val="9"/>
      </w:numPr>
      <w:spacing w:after="240" w:line="240" w:lineRule="auto"/>
      <w:jc w:val="both"/>
    </w:pPr>
    <w:rPr>
      <w:rFonts w:ascii="Times New Roman" w:hAnsi="Times New Roman" w:eastAsia="Times New Roman" w:cs="Times New Roman"/>
      <w:sz w:val="24"/>
      <w:szCs w:val="20"/>
    </w:rPr>
  </w:style>
  <w:style w:type="paragraph" w:customStyle="1" w:styleId="68">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 w:type="character" w:customStyle="1" w:styleId="69">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9E475-F041-A64C-A012-3F2C07B5CB62}">
  <ds:schemaRefs/>
</ds:datastoreItem>
</file>

<file path=customXml/itemProps3.xml><?xml version="1.0" encoding="utf-8"?>
<ds:datastoreItem xmlns:ds="http://schemas.openxmlformats.org/officeDocument/2006/customXml" ds:itemID="{85072610-D91E-4977-8A77-FED6E6C77365}">
  <ds:schemaRefs/>
</ds:datastoreItem>
</file>

<file path=customXml/itemProps4.xml><?xml version="1.0" encoding="utf-8"?>
<ds:datastoreItem xmlns:ds="http://schemas.openxmlformats.org/officeDocument/2006/customXml" ds:itemID="{585D5FD6-8ED0-4CD8-9580-6D361E611DF2}">
  <ds:schemaRefs/>
</ds:datastoreItem>
</file>

<file path=customXml/itemProps5.xml><?xml version="1.0" encoding="utf-8"?>
<ds:datastoreItem xmlns:ds="http://schemas.openxmlformats.org/officeDocument/2006/customXml" ds:itemID="{6FFA7F7C-EC51-4E09-BD24-E4CFB49DA2DE}">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Company>European Commission</Company>
  <Pages>2</Pages>
  <Words>529</Words>
  <Characters>3021</Characters>
  <Lines>25</Lines>
  <Paragraphs>7</Paragraphs>
  <TotalTime>6</TotalTime>
  <ScaleCrop>false</ScaleCrop>
  <LinksUpToDate>false</LinksUpToDate>
  <CharactersWithSpaces>3543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cp:lastModifiedBy>UCPel</cp:lastModifiedBy>
  <cp:lastPrinted>2015-06-12T10:28:00Z</cp:lastPrinted>
  <dcterms:modified xsi:type="dcterms:W3CDTF">2025-03-21T17:55:54Z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KSOProductBuildVer">
    <vt:lpwstr>1046-12.2.0.18607</vt:lpwstr>
  </property>
  <property fmtid="{D5CDD505-2E9C-101B-9397-08002B2CF9AE}" pid="7" name="ICV">
    <vt:lpwstr>90CA83FC2E8D49C1A5EDF926295F8A3C_12</vt:lpwstr>
  </property>
</Properties>
</file>